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>(II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D732DB" w:rsidRDefault="00E74125" w:rsidP="00E74125">
      <w:pPr>
        <w:rPr>
          <w:b/>
          <w:szCs w:val="28"/>
        </w:rPr>
      </w:pPr>
      <w:r w:rsidRPr="00D732DB">
        <w:rPr>
          <w:sz w:val="28"/>
          <w:szCs w:val="28"/>
        </w:rPr>
        <w:t xml:space="preserve">« </w:t>
      </w:r>
      <w:r w:rsidR="009D78F7">
        <w:rPr>
          <w:sz w:val="28"/>
          <w:szCs w:val="28"/>
        </w:rPr>
        <w:t>16</w:t>
      </w:r>
      <w:r w:rsidRPr="00D732DB">
        <w:rPr>
          <w:sz w:val="28"/>
          <w:szCs w:val="28"/>
        </w:rPr>
        <w:t xml:space="preserve"> » </w:t>
      </w:r>
      <w:r w:rsidR="009D78F7">
        <w:rPr>
          <w:sz w:val="28"/>
          <w:szCs w:val="28"/>
        </w:rPr>
        <w:t xml:space="preserve"> июл</w:t>
      </w:r>
      <w:r w:rsidR="006571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32D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732DB">
        <w:rPr>
          <w:sz w:val="28"/>
          <w:szCs w:val="28"/>
        </w:rPr>
        <w:t xml:space="preserve"> года                                    </w:t>
      </w:r>
      <w:r w:rsidR="005E27C7">
        <w:rPr>
          <w:sz w:val="28"/>
          <w:szCs w:val="28"/>
        </w:rPr>
        <w:t xml:space="preserve">   </w:t>
      </w:r>
      <w:r w:rsidRPr="00D732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Pr="00D732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732DB">
        <w:rPr>
          <w:sz w:val="28"/>
          <w:szCs w:val="28"/>
        </w:rPr>
        <w:t xml:space="preserve">  № </w:t>
      </w:r>
      <w:r w:rsidR="00436068">
        <w:rPr>
          <w:sz w:val="28"/>
          <w:szCs w:val="28"/>
        </w:rPr>
        <w:t>447</w:t>
      </w:r>
    </w:p>
    <w:p w:rsidR="00404719" w:rsidRDefault="00404719" w:rsidP="00E74125">
      <w:pPr>
        <w:pStyle w:val="a3"/>
        <w:spacing w:before="0" w:line="240" w:lineRule="auto"/>
        <w:ind w:firstLine="709"/>
        <w:jc w:val="center"/>
        <w:rPr>
          <w:b/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внесении изменений в решение </w:t>
      </w:r>
      <w:r>
        <w:rPr>
          <w:b/>
          <w:szCs w:val="28"/>
        </w:rPr>
        <w:t xml:space="preserve">№ 369 от 18.11.2014 г. </w:t>
      </w:r>
    </w:p>
    <w:p w:rsidR="00E74125" w:rsidRDefault="00E74125" w:rsidP="00E74125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Бюджете Горноключевского городского поселения 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jc w:val="center"/>
        <w:rPr>
          <w:szCs w:val="28"/>
        </w:rPr>
      </w:pPr>
      <w:r w:rsidRPr="00A6172E">
        <w:rPr>
          <w:b/>
          <w:szCs w:val="28"/>
        </w:rPr>
        <w:t>на 2015 год и плановый период 2016-2017 год</w:t>
      </w:r>
      <w:r>
        <w:rPr>
          <w:b/>
          <w:szCs w:val="28"/>
        </w:rPr>
        <w:t>ы</w:t>
      </w:r>
      <w:r w:rsidRPr="00A6172E">
        <w:rPr>
          <w:b/>
          <w:szCs w:val="28"/>
        </w:rPr>
        <w:t>»</w:t>
      </w:r>
    </w:p>
    <w:p w:rsidR="00E74125" w:rsidRDefault="00E74125" w:rsidP="00E74125">
      <w:pPr>
        <w:jc w:val="right"/>
      </w:pPr>
    </w:p>
    <w:p w:rsidR="00E74125" w:rsidRPr="008415E7" w:rsidRDefault="00E74125" w:rsidP="00E74125">
      <w:pPr>
        <w:jc w:val="right"/>
      </w:pPr>
      <w:r w:rsidRPr="008415E7">
        <w:t xml:space="preserve">Принято решением муниципального </w:t>
      </w:r>
    </w:p>
    <w:p w:rsidR="00E74125" w:rsidRPr="008415E7" w:rsidRDefault="00E74125" w:rsidP="00E74125">
      <w:pPr>
        <w:jc w:val="right"/>
      </w:pPr>
      <w:r w:rsidRPr="008415E7">
        <w:t>комитета Горноключевского городского</w:t>
      </w:r>
    </w:p>
    <w:p w:rsidR="00E74125" w:rsidRDefault="00E74125" w:rsidP="00E74125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№ </w:t>
      </w:r>
      <w:r w:rsidR="005E27C7">
        <w:rPr>
          <w:sz w:val="24"/>
          <w:szCs w:val="24"/>
        </w:rPr>
        <w:t>446</w:t>
      </w:r>
      <w:r>
        <w:rPr>
          <w:sz w:val="24"/>
          <w:szCs w:val="24"/>
        </w:rPr>
        <w:t xml:space="preserve"> от </w:t>
      </w:r>
      <w:r w:rsidR="009D78F7">
        <w:rPr>
          <w:sz w:val="24"/>
          <w:szCs w:val="24"/>
        </w:rPr>
        <w:t>16</w:t>
      </w:r>
      <w:r w:rsidRPr="008415E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D78F7">
        <w:rPr>
          <w:sz w:val="24"/>
          <w:szCs w:val="24"/>
        </w:rPr>
        <w:t>7</w:t>
      </w:r>
      <w:r>
        <w:rPr>
          <w:sz w:val="24"/>
          <w:szCs w:val="24"/>
        </w:rPr>
        <w:t>.2015</w:t>
      </w:r>
      <w:r w:rsidRPr="008415E7">
        <w:rPr>
          <w:sz w:val="24"/>
          <w:szCs w:val="24"/>
        </w:rPr>
        <w:t xml:space="preserve"> г.</w:t>
      </w:r>
    </w:p>
    <w:p w:rsidR="00E74125" w:rsidRPr="00D73BB2" w:rsidRDefault="00E74125" w:rsidP="00E74125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708"/>
        <w:rPr>
          <w:szCs w:val="28"/>
        </w:rPr>
      </w:pPr>
      <w:r w:rsidRPr="00A6172E">
        <w:rPr>
          <w:szCs w:val="28"/>
        </w:rPr>
        <w:t xml:space="preserve">На  основании Федерального закона «Об общих принципах организации местного самоуправления в Российской Федерации» от 06.10.2003г. № 131- ФЗ, </w:t>
      </w:r>
      <w:r w:rsidRPr="00343D6C">
        <w:rPr>
          <w:szCs w:val="28"/>
        </w:rPr>
        <w:t>Положения «О бюджетном процессе Горноключевского городского поселения» принятого решением муниципального комитета Горноключевского городского поселения  от 10.08.2011 года № 78</w:t>
      </w:r>
      <w:r>
        <w:rPr>
          <w:szCs w:val="28"/>
        </w:rPr>
        <w:t>,</w:t>
      </w:r>
      <w:r w:rsidRPr="00343D6C">
        <w:rPr>
          <w:szCs w:val="28"/>
        </w:rPr>
        <w:t xml:space="preserve"> </w:t>
      </w:r>
      <w:r w:rsidRPr="00A6172E">
        <w:rPr>
          <w:szCs w:val="28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 об уточнении бюджета Горноключевского городского поселения Кировского муниципального района на 2015 год и плановый период 2016-2017 годы, муниципальный комитет Горноключевского городского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>РЕШИЛ: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Pr="00A6172E" w:rsidRDefault="00E74125" w:rsidP="00E74125">
      <w:pPr>
        <w:pStyle w:val="a3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contextualSpacing/>
        <w:rPr>
          <w:szCs w:val="28"/>
        </w:rPr>
      </w:pPr>
      <w:r w:rsidRPr="00A6172E">
        <w:rPr>
          <w:szCs w:val="28"/>
        </w:rPr>
        <w:t xml:space="preserve">Внести   в решение </w:t>
      </w:r>
      <w:r>
        <w:rPr>
          <w:szCs w:val="28"/>
        </w:rPr>
        <w:t>м</w:t>
      </w:r>
      <w:r w:rsidRPr="00A6172E">
        <w:rPr>
          <w:szCs w:val="28"/>
        </w:rPr>
        <w:t>униципального комитета Горноключевского городского поселения № 369 от 18.11.2014 г</w:t>
      </w:r>
      <w:r>
        <w:rPr>
          <w:szCs w:val="28"/>
        </w:rPr>
        <w:t>.</w:t>
      </w:r>
      <w:r w:rsidRPr="00A6172E">
        <w:rPr>
          <w:szCs w:val="28"/>
        </w:rPr>
        <w:t xml:space="preserve"> «О  бюджете Горноключевского городского поселения на 2015 год и плановый период 2016-2017 годы»  изменения, изложив </w:t>
      </w:r>
      <w:r>
        <w:rPr>
          <w:szCs w:val="28"/>
        </w:rPr>
        <w:t>его</w:t>
      </w:r>
      <w:r w:rsidRPr="00A6172E">
        <w:rPr>
          <w:szCs w:val="28"/>
        </w:rPr>
        <w:t xml:space="preserve"> в следующей редакции: </w:t>
      </w:r>
    </w:p>
    <w:p w:rsidR="00E74125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СТАТЬЯ 1.  Основные характеристики и иные показатели бюджета Горноключевского городского поселения на 2015 год и плановый период 2016-2017 годы.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A6172E">
        <w:rPr>
          <w:szCs w:val="28"/>
        </w:rPr>
        <w:t>Утвердить  основные характеристики бюджета  Горноключевского городского поселения Кировского муниципального района  на 2015 год: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а) Общий объем  </w:t>
      </w:r>
      <w:r>
        <w:rPr>
          <w:szCs w:val="28"/>
        </w:rPr>
        <w:t xml:space="preserve">доходов  бюджета в сумме               –   </w:t>
      </w:r>
      <w:r w:rsidR="007279A3">
        <w:rPr>
          <w:szCs w:val="28"/>
        </w:rPr>
        <w:t xml:space="preserve">86 236,80 </w:t>
      </w:r>
      <w:r w:rsidRPr="00A6172E">
        <w:rPr>
          <w:szCs w:val="28"/>
        </w:rPr>
        <w:t>тыс. руб.</w:t>
      </w: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в том числе собственных доходов </w:t>
      </w:r>
      <w:r w:rsidRPr="00A6172E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Pr="00A6172E">
        <w:rPr>
          <w:szCs w:val="28"/>
        </w:rPr>
        <w:t xml:space="preserve"> –</w:t>
      </w:r>
      <w:r>
        <w:rPr>
          <w:szCs w:val="28"/>
        </w:rPr>
        <w:t xml:space="preserve">  </w:t>
      </w:r>
      <w:r w:rsidR="003214E7">
        <w:rPr>
          <w:szCs w:val="28"/>
        </w:rPr>
        <w:t>7</w:t>
      </w:r>
      <w:r w:rsidRPr="00A6172E">
        <w:rPr>
          <w:szCs w:val="28"/>
        </w:rPr>
        <w:t xml:space="preserve">0 146,0 тыс. руб. </w:t>
      </w:r>
    </w:p>
    <w:p w:rsidR="006571A1" w:rsidRDefault="006571A1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>остаток средств бюджета на 01.01.2015 года                -   386,9  тыс. руб.</w:t>
      </w:r>
    </w:p>
    <w:p w:rsidR="00F50636" w:rsidRPr="00A6172E" w:rsidRDefault="00F50636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>безвозмездные поступления                                            -  15 703,9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б) Общий объем расходов бюджета поселения </w:t>
      </w:r>
      <w:r>
        <w:rPr>
          <w:szCs w:val="28"/>
        </w:rPr>
        <w:t xml:space="preserve">           </w:t>
      </w:r>
      <w:r w:rsidRPr="00A6172E">
        <w:rPr>
          <w:szCs w:val="28"/>
        </w:rPr>
        <w:t xml:space="preserve">–  </w:t>
      </w:r>
      <w:r w:rsidR="007279A3">
        <w:rPr>
          <w:szCs w:val="28"/>
        </w:rPr>
        <w:t xml:space="preserve">  </w:t>
      </w:r>
      <w:r w:rsidR="00666145">
        <w:rPr>
          <w:szCs w:val="28"/>
        </w:rPr>
        <w:t>93 2</w:t>
      </w:r>
      <w:r w:rsidR="00F50636">
        <w:rPr>
          <w:szCs w:val="28"/>
        </w:rPr>
        <w:t>51,4</w:t>
      </w:r>
      <w:r w:rsidRPr="00A6172E">
        <w:rPr>
          <w:szCs w:val="28"/>
        </w:rPr>
        <w:t xml:space="preserve"> 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в) бюджетный  дефицита  бюджета  поселения  в сумме  - </w:t>
      </w:r>
      <w:r w:rsidR="003214E7">
        <w:rPr>
          <w:szCs w:val="28"/>
        </w:rPr>
        <w:t>7 </w:t>
      </w:r>
      <w:r w:rsidRPr="00A6172E">
        <w:rPr>
          <w:szCs w:val="28"/>
        </w:rPr>
        <w:t>0</w:t>
      </w:r>
      <w:r w:rsidR="003214E7">
        <w:rPr>
          <w:szCs w:val="28"/>
        </w:rPr>
        <w:t>14,60</w:t>
      </w:r>
      <w:r w:rsidRPr="00A6172E">
        <w:rPr>
          <w:szCs w:val="28"/>
        </w:rPr>
        <w:t xml:space="preserve">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lastRenderedPageBreak/>
        <w:t>2. Утвердить основные характеристики  бюджета  Горноключевского городского поселения   на 2016 – 2017  годы: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а) прогнозируемый  общий объем  доходов  бюджета на 2016 год в сумме  –      28 659,0 тыс.руб. и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на 2017 год в сумме  –  28 859,0 тыс.руб.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б) условно утвержденные  расходы  бюджета поселения на 2016 год в сумме  – 31 524,9 тыс. руб.; на 2017 го</w:t>
      </w:r>
      <w:r>
        <w:rPr>
          <w:szCs w:val="28"/>
        </w:rPr>
        <w:t>д в сумме  - 31 744,9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3. Установить иные показатели бюджета поселения на 2015 год: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1  к настоящему решению;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2) предельный объем  муниципального долга  Горноключевского городского поселения в сумме  - </w:t>
      </w:r>
      <w:r w:rsidR="009A728F">
        <w:rPr>
          <w:szCs w:val="28"/>
        </w:rPr>
        <w:t>10</w:t>
      </w:r>
      <w:r w:rsidRPr="00A6172E">
        <w:rPr>
          <w:szCs w:val="28"/>
        </w:rPr>
        <w:t> </w:t>
      </w:r>
      <w:r w:rsidR="003C70FD">
        <w:rPr>
          <w:szCs w:val="28"/>
        </w:rPr>
        <w:t>885</w:t>
      </w:r>
      <w:r w:rsidRPr="00A6172E">
        <w:rPr>
          <w:szCs w:val="28"/>
        </w:rPr>
        <w:t xml:space="preserve"> 800 руб.;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3) верхний предел муниципального внутреннего долга  Горноключевского городского поселения  на 1 января 2016 года в сумме  </w:t>
      </w:r>
      <w:r w:rsidR="003C70FD">
        <w:rPr>
          <w:szCs w:val="28"/>
        </w:rPr>
        <w:t>10</w:t>
      </w:r>
      <w:r w:rsidRPr="00A6172E">
        <w:rPr>
          <w:szCs w:val="28"/>
        </w:rPr>
        <w:t> </w:t>
      </w:r>
      <w:r w:rsidR="003C70FD">
        <w:rPr>
          <w:szCs w:val="28"/>
        </w:rPr>
        <w:t>885</w:t>
      </w:r>
      <w:r w:rsidRPr="00A6172E">
        <w:rPr>
          <w:szCs w:val="28"/>
        </w:rPr>
        <w:t>,80 тыс.руб.</w:t>
      </w:r>
      <w:r>
        <w:rPr>
          <w:szCs w:val="28"/>
        </w:rPr>
        <w:t xml:space="preserve">, </w:t>
      </w:r>
      <w:r w:rsidRPr="00A6172E">
        <w:rPr>
          <w:szCs w:val="28"/>
        </w:rPr>
        <w:t>в том числе верхний предел долга по муниципальным гарантиям Горноключевского городского поселения 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4)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предельный объем расходов на обслуживание муниципального внутреннего долга Горноключевского городского поселения в сумме </w:t>
      </w:r>
      <w:r w:rsidR="003C70FD">
        <w:rPr>
          <w:szCs w:val="28"/>
        </w:rPr>
        <w:t>1 0</w:t>
      </w:r>
      <w:r w:rsidRPr="00A6172E">
        <w:rPr>
          <w:szCs w:val="28"/>
        </w:rPr>
        <w:t>00,0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5) </w:t>
      </w:r>
      <w:r>
        <w:rPr>
          <w:szCs w:val="28"/>
        </w:rPr>
        <w:t>о</w:t>
      </w:r>
      <w:r w:rsidRPr="00A6172E">
        <w:rPr>
          <w:szCs w:val="28"/>
        </w:rPr>
        <w:t>бщий объем бюджетных  ассигнований  на исполнение публичных  нормативных обязательств на 2015 год 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4. Установить иные показатели бюджета поселения  на плановый период  2016 – 2017 годы: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2  к настоящему решению;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2) предельный объем  муниципального долга  Горноключевского городского поселения в сумме  - 6 </w:t>
      </w:r>
      <w:r w:rsidR="003C70FD">
        <w:rPr>
          <w:szCs w:val="28"/>
        </w:rPr>
        <w:t>2</w:t>
      </w:r>
      <w:r w:rsidRPr="00A6172E">
        <w:rPr>
          <w:szCs w:val="28"/>
        </w:rPr>
        <w:t>8</w:t>
      </w:r>
      <w:r w:rsidR="003C70FD">
        <w:rPr>
          <w:szCs w:val="28"/>
        </w:rPr>
        <w:t>5</w:t>
      </w:r>
      <w:r w:rsidRPr="00A6172E">
        <w:rPr>
          <w:szCs w:val="28"/>
        </w:rPr>
        <w:t>,</w:t>
      </w:r>
      <w:r w:rsidR="003C70FD">
        <w:rPr>
          <w:szCs w:val="28"/>
        </w:rPr>
        <w:t>9</w:t>
      </w:r>
      <w:r w:rsidRPr="00A6172E">
        <w:rPr>
          <w:szCs w:val="28"/>
        </w:rPr>
        <w:t>0 тыс. руб.;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3) верхний предел муниципального внутреннего долга  Горноключевского городского поселения  на 1 января 2017 года в сумме   6 </w:t>
      </w:r>
      <w:r w:rsidR="003C70FD">
        <w:rPr>
          <w:szCs w:val="28"/>
        </w:rPr>
        <w:t>2</w:t>
      </w:r>
      <w:r w:rsidRPr="00A6172E">
        <w:rPr>
          <w:szCs w:val="28"/>
        </w:rPr>
        <w:t>8</w:t>
      </w:r>
      <w:r w:rsidR="003C70FD">
        <w:rPr>
          <w:szCs w:val="28"/>
        </w:rPr>
        <w:t>5</w:t>
      </w:r>
      <w:r w:rsidRPr="00A6172E">
        <w:rPr>
          <w:szCs w:val="28"/>
        </w:rPr>
        <w:t>,</w:t>
      </w:r>
      <w:r w:rsidR="003C70FD">
        <w:rPr>
          <w:szCs w:val="28"/>
        </w:rPr>
        <w:t>9</w:t>
      </w:r>
      <w:r w:rsidRPr="00A6172E">
        <w:rPr>
          <w:szCs w:val="28"/>
        </w:rPr>
        <w:t>0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,</w:t>
      </w:r>
      <w:r w:rsidRPr="00A6172E">
        <w:rPr>
          <w:szCs w:val="28"/>
        </w:rPr>
        <w:t xml:space="preserve"> в том числе верхний предел долга по муниципальным гарантиям Горноключевского городского поселения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4) предельный объем расходов на обслуживание муниципального внутреннего долга Горноключевского городского поселения в  сумме   700,0 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5) Общий объем бюджетных  ассигнований  на исполнение публичных  нормативных обязательств на 2016 год  в сумме  (нет) тыс. руб..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2. Главные администраторы доходов Горноключевского городского поселения, главные администраторы источников финансирования дефицита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A6172E">
        <w:rPr>
          <w:szCs w:val="28"/>
        </w:rPr>
        <w:t>Установить коды главных администраторов доходо</w:t>
      </w:r>
      <w:r>
        <w:rPr>
          <w:szCs w:val="28"/>
        </w:rPr>
        <w:t xml:space="preserve">в бюджета поселения – органов </w:t>
      </w:r>
      <w:r w:rsidRPr="00A6172E">
        <w:rPr>
          <w:szCs w:val="28"/>
        </w:rPr>
        <w:t>местного самоуправления Горноключевского го</w:t>
      </w:r>
      <w:r>
        <w:rPr>
          <w:szCs w:val="28"/>
        </w:rPr>
        <w:t xml:space="preserve">родского поселения, закрепить </w:t>
      </w:r>
      <w:r w:rsidRPr="00A6172E">
        <w:rPr>
          <w:szCs w:val="28"/>
        </w:rPr>
        <w:t>за ним виды</w:t>
      </w:r>
      <w:r>
        <w:rPr>
          <w:szCs w:val="28"/>
        </w:rPr>
        <w:t xml:space="preserve"> </w:t>
      </w:r>
      <w:r w:rsidRPr="00A6172E">
        <w:rPr>
          <w:szCs w:val="28"/>
        </w:rPr>
        <w:t>(подвиды) доходов бюджета Горноключевского городского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3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>2. Утвердить перечень, коды главных администраторов доходов бюджета Горноключевского городского поселения – органов   местного самоуправления    Горноключевского городского поселения</w:t>
      </w:r>
      <w:r>
        <w:rPr>
          <w:szCs w:val="28"/>
        </w:rPr>
        <w:t xml:space="preserve"> </w:t>
      </w:r>
      <w:r w:rsidRPr="00A6172E">
        <w:rPr>
          <w:szCs w:val="28"/>
        </w:rPr>
        <w:t>и закрепляемые за ними виды (подвиды) доходов  бюджета 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4 к настоящему 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 xml:space="preserve">3.  Утвердить перечень главных администраторов доходов бюджета Горноключевского  городского поселения – органов    государственной власти  </w:t>
      </w:r>
      <w:r w:rsidRPr="00A6172E">
        <w:rPr>
          <w:szCs w:val="28"/>
        </w:rPr>
        <w:lastRenderedPageBreak/>
        <w:t>Российской Федерации  и закрепляемые за ним виды (подвиды) доходов бюджета поселения в соответствии с законодательством Российской Федерации  согласно приложению № 5 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 xml:space="preserve">4. Утвердить перечень главных администраторов  источников внутреннего финансирования дефицита   местного бюджета  согласно  приложение № 6 к настоящему решению. 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3. Формиров</w:t>
      </w:r>
      <w:r>
        <w:rPr>
          <w:b/>
          <w:szCs w:val="28"/>
        </w:rPr>
        <w:t>ание доходов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>В б</w:t>
      </w:r>
      <w:r w:rsidRPr="00A6172E">
        <w:rPr>
          <w:szCs w:val="28"/>
        </w:rPr>
        <w:t xml:space="preserve">юджеты поселений зачисляются налоговые доходы от следующих  местных налогов, устанавливаемых представительными органами поселений в соответствии с законодательством  Российской Федерации о налогах и сборах.                                         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4. </w:t>
      </w:r>
      <w:r>
        <w:rPr>
          <w:b/>
          <w:szCs w:val="28"/>
        </w:rPr>
        <w:t>Объем доходов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Учесть в бюджете поселения на 2015 и плановый период 2016-2017 годы объемы поступлений доходов по основным источникам  согласно приложению  № 6 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b/>
          <w:szCs w:val="28"/>
        </w:rPr>
      </w:pPr>
      <w:r w:rsidRPr="00A6172E">
        <w:rPr>
          <w:szCs w:val="28"/>
        </w:rPr>
        <w:t xml:space="preserve">            </w:t>
      </w: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5.</w:t>
      </w:r>
      <w:r w:rsidRPr="00A6172E">
        <w:rPr>
          <w:szCs w:val="28"/>
        </w:rPr>
        <w:t xml:space="preserve"> </w:t>
      </w:r>
      <w:r w:rsidRPr="00A6172E">
        <w:rPr>
          <w:b/>
          <w:szCs w:val="28"/>
        </w:rPr>
        <w:t xml:space="preserve">Особенности зачисления  использования средств, получаемых    бюджетом  </w:t>
      </w:r>
      <w:r>
        <w:rPr>
          <w:b/>
          <w:szCs w:val="28"/>
        </w:rPr>
        <w:t xml:space="preserve"> поселения</w:t>
      </w:r>
      <w:r w:rsidRPr="00A6172E">
        <w:rPr>
          <w:b/>
          <w:szCs w:val="28"/>
        </w:rPr>
        <w:t xml:space="preserve">                                                </w:t>
      </w:r>
    </w:p>
    <w:p w:rsidR="00E74125" w:rsidRPr="00A6172E" w:rsidRDefault="00E74125" w:rsidP="00E74125">
      <w:pPr>
        <w:pStyle w:val="a3"/>
        <w:spacing w:before="0" w:line="240" w:lineRule="auto"/>
        <w:ind w:right="-83" w:firstLine="675"/>
        <w:contextualSpacing/>
        <w:rPr>
          <w:szCs w:val="28"/>
        </w:rPr>
      </w:pPr>
      <w:r w:rsidRPr="00A6172E">
        <w:rPr>
          <w:szCs w:val="28"/>
        </w:rPr>
        <w:t>1.</w:t>
      </w:r>
      <w:r>
        <w:rPr>
          <w:szCs w:val="28"/>
        </w:rPr>
        <w:t xml:space="preserve"> </w:t>
      </w:r>
      <w:r w:rsidRPr="00A6172E">
        <w:rPr>
          <w:szCs w:val="28"/>
        </w:rPr>
        <w:t>Средства, полученные поселением от занятия предпринимательской и иной приносящей доход деятельности, учитываются на 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 .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2.</w:t>
      </w:r>
      <w:r>
        <w:rPr>
          <w:szCs w:val="28"/>
        </w:rPr>
        <w:t xml:space="preserve">  </w:t>
      </w:r>
      <w:r w:rsidRPr="00A6172E">
        <w:rPr>
          <w:szCs w:val="28"/>
        </w:rPr>
        <w:t>Добровольные пожертвования, спонсорская, благотворительная помощь от физических и юридических лиц, оказываемая   бюджету поселения, зачисляются на лицевые счета от предпринимательской и иной приносящий доход деятельности, открытым в Управлении Федерального казначейства по Приморскому краю отделению по Кировскому району. И  используются эти средства   на цели, указанные в платежных документах, с последующим отражением в  бюджетной росписи на текущий финансовый год.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 xml:space="preserve">3.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Заключение договоров  и оплата счетов  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                                     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ТАТЬЯ  </w:t>
      </w:r>
      <w:r w:rsidRPr="00A6172E">
        <w:rPr>
          <w:b/>
          <w:sz w:val="28"/>
          <w:szCs w:val="28"/>
        </w:rPr>
        <w:t>6. Бюджетные ассигнования бюджета поселения на 2015 год и плановый период 2016-2</w:t>
      </w:r>
      <w:r>
        <w:rPr>
          <w:b/>
          <w:sz w:val="28"/>
          <w:szCs w:val="28"/>
        </w:rPr>
        <w:t>017 годы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2015 год и плановый период 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№ 7 к настоящему решению.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2. Утвердить распределение бюджетных ассигнований из бюджета поселения на 2015 год в ведомственной структуре расходов бюджета поселения, согласно приложени</w:t>
      </w:r>
      <w:r>
        <w:rPr>
          <w:sz w:val="28"/>
          <w:szCs w:val="28"/>
        </w:rPr>
        <w:t>ю</w:t>
      </w:r>
      <w:r w:rsidRPr="00A6172E">
        <w:rPr>
          <w:sz w:val="28"/>
          <w:szCs w:val="28"/>
        </w:rPr>
        <w:t xml:space="preserve">  № 8   к настоящему решению.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sz w:val="28"/>
          <w:szCs w:val="28"/>
        </w:rPr>
        <w:t>3. Установить, чт</w:t>
      </w:r>
      <w:r>
        <w:rPr>
          <w:sz w:val="28"/>
          <w:szCs w:val="28"/>
        </w:rPr>
        <w:t xml:space="preserve">о в соответствии с пунктом 1 </w:t>
      </w:r>
      <w:r w:rsidRPr="00A6172E">
        <w:rPr>
          <w:sz w:val="28"/>
          <w:szCs w:val="28"/>
        </w:rPr>
        <w:t xml:space="preserve">статьи 217 Бюджетного кодекса  Российской Федерации, в случае внесения изменений  в бюджетную классификацию Российской Федерации, глава администрации  </w:t>
      </w:r>
      <w:r w:rsidRPr="00A6172E">
        <w:rPr>
          <w:sz w:val="28"/>
          <w:szCs w:val="28"/>
        </w:rPr>
        <w:lastRenderedPageBreak/>
        <w:t>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решение.</w:t>
      </w:r>
      <w:r w:rsidRPr="00A6172E">
        <w:rPr>
          <w:b/>
          <w:sz w:val="28"/>
          <w:szCs w:val="28"/>
        </w:rPr>
        <w:t xml:space="preserve">     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7. О нормативах расходов и нормативах численности для расчета субвенции Горноключевского гор</w:t>
      </w:r>
      <w:r>
        <w:rPr>
          <w:b/>
          <w:sz w:val="28"/>
          <w:szCs w:val="28"/>
        </w:rPr>
        <w:t>одского поселения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Для определения объема субвенций бюджету Горноключевского городского поселения на выполнение переданных органам  местного  самоуправления отдельных государственных полномочий по первичному воинскому учету  на территориях, где отсутствуют военные комиссариаты на  2015 год и плановый период, норматив численности осуществляющих государственные полномочия и   расходы  на их содержание  утверждается администрацией Приморского края.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8. Муниципальные внутренние заимствования  Горноключевского городского поселения</w:t>
      </w:r>
    </w:p>
    <w:p w:rsidR="00E74125" w:rsidRPr="00A6172E" w:rsidRDefault="00E74125" w:rsidP="00E74125">
      <w:pPr>
        <w:pStyle w:val="1"/>
        <w:spacing w:before="0" w:after="0"/>
        <w:ind w:firstLine="67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6172E">
        <w:rPr>
          <w:rFonts w:ascii="Times New Roman" w:hAnsi="Times New Roman"/>
          <w:b w:val="0"/>
          <w:sz w:val="28"/>
          <w:szCs w:val="28"/>
        </w:rPr>
        <w:t>Утвердить Программу муниципальных внутренних заимствований Горноключевского городского поселения на 2015 год и плановый период 2016-2017 годы,  согласно  приложени</w:t>
      </w:r>
      <w:r>
        <w:rPr>
          <w:rFonts w:ascii="Times New Roman" w:hAnsi="Times New Roman"/>
          <w:b w:val="0"/>
          <w:sz w:val="28"/>
          <w:szCs w:val="28"/>
        </w:rPr>
        <w:t>ю №</w:t>
      </w:r>
      <w:r w:rsidRPr="00A6172E">
        <w:rPr>
          <w:rFonts w:ascii="Times New Roman" w:hAnsi="Times New Roman"/>
          <w:b w:val="0"/>
          <w:sz w:val="28"/>
          <w:szCs w:val="28"/>
        </w:rPr>
        <w:t xml:space="preserve"> 9 к настоящему решению. </w:t>
      </w:r>
    </w:p>
    <w:p w:rsidR="00E74125" w:rsidRPr="00A6172E" w:rsidRDefault="00E74125" w:rsidP="00E74125">
      <w:pPr>
        <w:pStyle w:val="2"/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СТАТЬЯ   9.  Вступление в силу  настоящего решения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Настоящее решение вступает в силу с момента официального  опубликования.</w:t>
      </w: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Глава Горноключевского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городского поселения                                                           В.У. Хасанов</w:t>
      </w: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Приложение № 1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5E27C7">
        <w:rPr>
          <w:sz w:val="22"/>
        </w:rPr>
        <w:t>447</w:t>
      </w:r>
      <w:r w:rsidR="007A6BF5">
        <w:rPr>
          <w:sz w:val="22"/>
        </w:rPr>
        <w:t xml:space="preserve"> </w:t>
      </w:r>
      <w:r>
        <w:rPr>
          <w:sz w:val="22"/>
        </w:rPr>
        <w:t xml:space="preserve">от </w:t>
      </w:r>
      <w:r w:rsidR="007C5854">
        <w:rPr>
          <w:sz w:val="22"/>
        </w:rPr>
        <w:t>16</w:t>
      </w:r>
      <w:r>
        <w:rPr>
          <w:sz w:val="22"/>
        </w:rPr>
        <w:t>.0</w:t>
      </w:r>
      <w:r w:rsidR="007C5854">
        <w:rPr>
          <w:sz w:val="22"/>
        </w:rPr>
        <w:t>7</w:t>
      </w:r>
      <w:r>
        <w:rPr>
          <w:sz w:val="22"/>
        </w:rPr>
        <w:t xml:space="preserve">.2015 г. </w:t>
      </w:r>
    </w:p>
    <w:p w:rsidR="00E74125" w:rsidRDefault="00E74125" w:rsidP="00E74125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  <w:r>
        <w:rPr>
          <w:b/>
        </w:rPr>
        <w:t>в</w:t>
      </w:r>
      <w:r w:rsidRPr="00B01901">
        <w:rPr>
          <w:b/>
        </w:rPr>
        <w:t>нутреннего финансирования дефицита бюджета поселения</w:t>
      </w:r>
    </w:p>
    <w:p w:rsidR="00E74125" w:rsidRDefault="00E74125" w:rsidP="00E74125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Pr="00B01901">
        <w:rPr>
          <w:b/>
        </w:rPr>
        <w:t>а 201</w:t>
      </w:r>
      <w:r>
        <w:rPr>
          <w:b/>
        </w:rPr>
        <w:t>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603"/>
        <w:gridCol w:w="2551"/>
      </w:tblGrid>
      <w:tr w:rsidR="00E74125" w:rsidRPr="00597ED3" w:rsidTr="006571A1">
        <w:tc>
          <w:tcPr>
            <w:tcW w:w="3168" w:type="dxa"/>
          </w:tcPr>
          <w:p w:rsidR="00E74125" w:rsidRPr="00597ED3" w:rsidRDefault="00E74125" w:rsidP="006571A1">
            <w:pPr>
              <w:tabs>
                <w:tab w:val="left" w:pos="4111"/>
              </w:tabs>
              <w:ind w:right="117"/>
              <w:jc w:val="center"/>
            </w:pPr>
            <w:r w:rsidRPr="00597ED3">
              <w:t>Код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ind w:right="117"/>
              <w:jc w:val="center"/>
            </w:pPr>
            <w:r>
              <w:t>б</w:t>
            </w:r>
            <w:r w:rsidRPr="00597ED3">
              <w:t>юджетной классификации</w:t>
            </w:r>
          </w:p>
          <w:p w:rsidR="00E74125" w:rsidRPr="00597ED3" w:rsidRDefault="00E74125" w:rsidP="006571A1">
            <w:pPr>
              <w:tabs>
                <w:tab w:val="left" w:pos="4111"/>
              </w:tabs>
              <w:ind w:right="117"/>
              <w:jc w:val="center"/>
            </w:pPr>
            <w:r w:rsidRPr="00597ED3">
              <w:t>Российской Федерации</w:t>
            </w:r>
          </w:p>
        </w:tc>
        <w:tc>
          <w:tcPr>
            <w:tcW w:w="3603" w:type="dxa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Наименование источников</w:t>
            </w:r>
          </w:p>
          <w:p w:rsidR="00E74125" w:rsidRPr="00A6172E" w:rsidRDefault="00E74125" w:rsidP="006571A1">
            <w:pPr>
              <w:jc w:val="center"/>
            </w:pPr>
          </w:p>
        </w:tc>
        <w:tc>
          <w:tcPr>
            <w:tcW w:w="2551" w:type="dxa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  <w:r>
              <w:t>н</w:t>
            </w:r>
            <w:r w:rsidRPr="00597ED3">
              <w:t>а 2015 год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01 02  00 00 00 0000 000</w:t>
            </w:r>
          </w:p>
        </w:tc>
        <w:tc>
          <w:tcPr>
            <w:tcW w:w="3603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E74125" w:rsidRPr="00597ED3" w:rsidRDefault="009D78F7" w:rsidP="006571A1">
            <w:pPr>
              <w:tabs>
                <w:tab w:val="left" w:pos="4111"/>
              </w:tabs>
              <w:jc w:val="center"/>
            </w:pPr>
            <w:r>
              <w:t>4 000 000,00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01 02   00 00 10 0000 710</w:t>
            </w:r>
          </w:p>
        </w:tc>
        <w:tc>
          <w:tcPr>
            <w:tcW w:w="3603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поселений, в валюте Российской Федераци</w:t>
            </w:r>
            <w:r w:rsidRPr="00A344E1">
              <w:t>и</w:t>
            </w:r>
          </w:p>
        </w:tc>
        <w:tc>
          <w:tcPr>
            <w:tcW w:w="2551" w:type="dxa"/>
            <w:vAlign w:val="center"/>
          </w:tcPr>
          <w:p w:rsidR="00E74125" w:rsidRPr="00597ED3" w:rsidRDefault="003A3315" w:rsidP="007279A3">
            <w:pPr>
              <w:tabs>
                <w:tab w:val="left" w:pos="4111"/>
              </w:tabs>
              <w:jc w:val="center"/>
            </w:pPr>
            <w:r>
              <w:t>6</w:t>
            </w:r>
            <w:r w:rsidR="00EF4D75">
              <w:t> 8</w:t>
            </w:r>
            <w:r w:rsidR="007279A3">
              <w:t>85</w:t>
            </w:r>
            <w:r w:rsidR="00EF4D75">
              <w:t xml:space="preserve"> </w:t>
            </w:r>
            <w:r w:rsidR="007279A3">
              <w:t>8</w:t>
            </w:r>
            <w:r w:rsidR="00EF4D75">
              <w:t>00</w:t>
            </w:r>
            <w:r w:rsidR="00E74125" w:rsidRPr="00597ED3">
              <w:t>,00</w:t>
            </w:r>
          </w:p>
        </w:tc>
      </w:tr>
      <w:tr w:rsidR="00E74125" w:rsidRPr="00597ED3" w:rsidTr="006571A1">
        <w:trPr>
          <w:trHeight w:val="1189"/>
        </w:trPr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01 02  00 00 10 0000 810</w:t>
            </w:r>
          </w:p>
        </w:tc>
        <w:tc>
          <w:tcPr>
            <w:tcW w:w="3603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945136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 w:rsidR="009D78F7">
              <w:t>3</w:t>
            </w:r>
            <w:r w:rsidRPr="00597ED3">
              <w:t> </w:t>
            </w:r>
            <w:r w:rsidR="00945136">
              <w:t>871</w:t>
            </w:r>
            <w:r w:rsidRPr="00597ED3">
              <w:t> </w:t>
            </w:r>
            <w:r>
              <w:t>2</w:t>
            </w:r>
            <w:r w:rsidRPr="00597ED3">
              <w:t>00,00</w:t>
            </w:r>
          </w:p>
        </w:tc>
      </w:tr>
      <w:tr w:rsidR="00E74125" w:rsidRPr="00597ED3" w:rsidTr="006571A1">
        <w:tc>
          <w:tcPr>
            <w:tcW w:w="3168" w:type="dxa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603" w:type="dxa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</w:t>
            </w:r>
          </w:p>
        </w:tc>
        <w:tc>
          <w:tcPr>
            <w:tcW w:w="2551" w:type="dxa"/>
          </w:tcPr>
          <w:p w:rsidR="00E74125" w:rsidRPr="00597ED3" w:rsidRDefault="007C5854" w:rsidP="007279A3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7 </w:t>
            </w:r>
            <w:r w:rsidR="00EF4D75">
              <w:rPr>
                <w:b/>
              </w:rPr>
              <w:t>0</w:t>
            </w:r>
            <w:r w:rsidR="007279A3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="007279A3">
              <w:rPr>
                <w:b/>
              </w:rPr>
              <w:t>6</w:t>
            </w:r>
            <w:r w:rsidR="00E74125">
              <w:rPr>
                <w:b/>
              </w:rPr>
              <w:t>00,00</w:t>
            </w:r>
          </w:p>
        </w:tc>
      </w:tr>
    </w:tbl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Приложение № 2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5E27C7">
        <w:rPr>
          <w:sz w:val="22"/>
        </w:rPr>
        <w:t>447</w:t>
      </w:r>
      <w:r>
        <w:rPr>
          <w:sz w:val="22"/>
        </w:rPr>
        <w:t xml:space="preserve"> от </w:t>
      </w:r>
      <w:r w:rsidR="003A3315">
        <w:rPr>
          <w:sz w:val="22"/>
        </w:rPr>
        <w:t>16</w:t>
      </w:r>
      <w:r>
        <w:rPr>
          <w:sz w:val="22"/>
        </w:rPr>
        <w:t>.0</w:t>
      </w:r>
      <w:r w:rsidR="003A3315">
        <w:rPr>
          <w:sz w:val="22"/>
        </w:rPr>
        <w:t>7</w:t>
      </w:r>
      <w:r>
        <w:rPr>
          <w:sz w:val="22"/>
        </w:rPr>
        <w:t>.2015 г.</w:t>
      </w:r>
    </w:p>
    <w:p w:rsidR="00E74125" w:rsidRDefault="00E74125" w:rsidP="00E74125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  <w:r>
        <w:rPr>
          <w:b/>
        </w:rPr>
        <w:t>в</w:t>
      </w:r>
      <w:r w:rsidRPr="00B01901">
        <w:rPr>
          <w:b/>
        </w:rPr>
        <w:t>нутреннего финансирования дефицита бюджета поселения</w:t>
      </w:r>
    </w:p>
    <w:p w:rsidR="00E74125" w:rsidRDefault="00E74125" w:rsidP="00E74125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Pr="00B01901">
        <w:rPr>
          <w:b/>
        </w:rPr>
        <w:t>а 201</w:t>
      </w:r>
      <w:r>
        <w:rPr>
          <w:b/>
        </w:rPr>
        <w:t>6- 2017</w:t>
      </w:r>
      <w:r w:rsidRPr="00B01901">
        <w:rPr>
          <w:b/>
        </w:rPr>
        <w:t xml:space="preserve"> год</w:t>
      </w:r>
      <w:r>
        <w:rPr>
          <w:b/>
        </w:rPr>
        <w:t>ы</w:t>
      </w:r>
    </w:p>
    <w:p w:rsidR="00E74125" w:rsidRPr="00B01901" w:rsidRDefault="00E74125" w:rsidP="00E74125">
      <w:pPr>
        <w:tabs>
          <w:tab w:val="left" w:pos="4111"/>
        </w:tabs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36"/>
        <w:gridCol w:w="1984"/>
        <w:gridCol w:w="1701"/>
      </w:tblGrid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Код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Бюджетной классификации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Российской Федерации</w:t>
            </w: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Наименование источников</w:t>
            </w:r>
          </w:p>
        </w:tc>
        <w:tc>
          <w:tcPr>
            <w:tcW w:w="1984" w:type="dxa"/>
            <w:vAlign w:val="center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  <w:r>
              <w:t>Сумма</w:t>
            </w: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  <w:r>
              <w:t>на 2016 год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  <w:tc>
          <w:tcPr>
            <w:tcW w:w="170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  <w:r>
              <w:t>н</w:t>
            </w:r>
            <w:r w:rsidRPr="00597ED3">
              <w:t>а 201</w:t>
            </w:r>
            <w:r>
              <w:t>7</w:t>
            </w:r>
            <w:r w:rsidRPr="00597ED3">
              <w:t xml:space="preserve"> год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01 02  00 00 00 0000 000</w:t>
            </w: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2 865 900,00</w:t>
            </w:r>
          </w:p>
        </w:tc>
        <w:tc>
          <w:tcPr>
            <w:tcW w:w="170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2 8</w:t>
            </w:r>
            <w:r>
              <w:t>8</w:t>
            </w:r>
            <w:r w:rsidRPr="00597ED3">
              <w:t>5 900,00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01 02   00 00 10 0000 710</w:t>
            </w: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 , в валюте Российской Федераци</w:t>
            </w:r>
            <w:r w:rsidRPr="00597ED3">
              <w:rPr>
                <w:b/>
              </w:rPr>
              <w:t>и</w:t>
            </w:r>
          </w:p>
        </w:tc>
        <w:tc>
          <w:tcPr>
            <w:tcW w:w="1984" w:type="dxa"/>
            <w:vAlign w:val="center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3C70FD">
            <w:pPr>
              <w:tabs>
                <w:tab w:val="left" w:pos="4111"/>
              </w:tabs>
              <w:jc w:val="center"/>
            </w:pPr>
            <w:r>
              <w:t>6 </w:t>
            </w:r>
            <w:r w:rsidR="003C70FD">
              <w:t>2</w:t>
            </w:r>
            <w:r>
              <w:t>8</w:t>
            </w:r>
            <w:r w:rsidR="003C70FD">
              <w:t>5</w:t>
            </w:r>
            <w:r>
              <w:t> </w:t>
            </w:r>
            <w:r w:rsidR="003C70FD">
              <w:t>9</w:t>
            </w:r>
            <w:r>
              <w:t>00,00</w:t>
            </w:r>
          </w:p>
        </w:tc>
        <w:tc>
          <w:tcPr>
            <w:tcW w:w="1701" w:type="dxa"/>
            <w:vAlign w:val="center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5 751 800,00</w:t>
            </w:r>
          </w:p>
        </w:tc>
      </w:tr>
      <w:tr w:rsidR="00E74125" w:rsidRPr="00597ED3" w:rsidTr="006571A1">
        <w:trPr>
          <w:trHeight w:val="1189"/>
        </w:trPr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01 02  00 00 10 0000 810</w:t>
            </w: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3C70FD">
            <w:pPr>
              <w:tabs>
                <w:tab w:val="left" w:pos="4111"/>
              </w:tabs>
              <w:jc w:val="center"/>
            </w:pPr>
            <w:r>
              <w:t xml:space="preserve">- </w:t>
            </w:r>
            <w:r w:rsidR="003C70FD">
              <w:t>3 420 0</w:t>
            </w:r>
            <w:r>
              <w:t>00,00</w:t>
            </w:r>
          </w:p>
        </w:tc>
        <w:tc>
          <w:tcPr>
            <w:tcW w:w="170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>
              <w:t>2 865 900,00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источников:</w:t>
            </w:r>
          </w:p>
        </w:tc>
        <w:tc>
          <w:tcPr>
            <w:tcW w:w="1984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2 865 900,00</w:t>
            </w:r>
          </w:p>
        </w:tc>
        <w:tc>
          <w:tcPr>
            <w:tcW w:w="170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2 885 900,00</w:t>
            </w:r>
          </w:p>
        </w:tc>
      </w:tr>
    </w:tbl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>Приложение № 3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E74125" w:rsidRPr="00A344E1" w:rsidRDefault="00E74125" w:rsidP="00E74125">
      <w:pPr>
        <w:jc w:val="right"/>
        <w:rPr>
          <w:b/>
          <w:bCs/>
        </w:rPr>
      </w:pPr>
      <w:r>
        <w:rPr>
          <w:sz w:val="22"/>
        </w:rPr>
        <w:t xml:space="preserve">№ </w:t>
      </w:r>
      <w:r w:rsidR="005E27C7">
        <w:rPr>
          <w:sz w:val="22"/>
        </w:rPr>
        <w:t xml:space="preserve">447 </w:t>
      </w:r>
      <w:r w:rsidR="00EF4D75">
        <w:rPr>
          <w:sz w:val="22"/>
        </w:rPr>
        <w:t>от 16</w:t>
      </w:r>
      <w:r>
        <w:rPr>
          <w:sz w:val="22"/>
        </w:rPr>
        <w:t>.0</w:t>
      </w:r>
      <w:r w:rsidR="00EF4D75">
        <w:rPr>
          <w:sz w:val="22"/>
        </w:rPr>
        <w:t>7</w:t>
      </w:r>
      <w:r>
        <w:rPr>
          <w:sz w:val="22"/>
        </w:rPr>
        <w:t>.2015 г.</w:t>
      </w:r>
      <w:r w:rsidRPr="00A344E1">
        <w:rPr>
          <w:b/>
          <w:bCs/>
          <w:sz w:val="28"/>
          <w:szCs w:val="28"/>
        </w:rPr>
        <w:t xml:space="preserve"> </w:t>
      </w:r>
    </w:p>
    <w:p w:rsidR="00E74125" w:rsidRPr="00A344E1" w:rsidRDefault="00E74125" w:rsidP="00E74125">
      <w:pPr>
        <w:jc w:val="right"/>
        <w:rPr>
          <w:b/>
          <w:bCs/>
        </w:rPr>
      </w:pPr>
    </w:p>
    <w:p w:rsidR="00E74125" w:rsidRDefault="00E74125" w:rsidP="00E74125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E74125" w:rsidRDefault="00E74125" w:rsidP="00E74125"/>
    <w:tbl>
      <w:tblPr>
        <w:tblW w:w="97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E74125" w:rsidRPr="00D00CEB" w:rsidTr="006571A1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E74125" w:rsidRPr="00D00CE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E74125" w:rsidRPr="00D00CEB" w:rsidTr="006571A1">
        <w:trPr>
          <w:trHeight w:val="145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4125" w:rsidRPr="00D00CEB" w:rsidTr="006571A1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4125" w:rsidRPr="00D00CEB" w:rsidTr="006571A1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E74125" w:rsidRPr="00D00CEB" w:rsidTr="006571A1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E74125" w:rsidRPr="00D00CEB" w:rsidTr="006571A1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</w:t>
            </w:r>
            <w:r>
              <w:rPr>
                <w:sz w:val="22"/>
                <w:szCs w:val="22"/>
              </w:rPr>
              <w:t>) в том числе казенных</w:t>
            </w:r>
          </w:p>
        </w:tc>
      </w:tr>
      <w:tr w:rsidR="00E74125" w:rsidRPr="00D00CE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E74125" w:rsidRPr="00D00CE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E74125" w:rsidRPr="00D00CEB" w:rsidTr="006571A1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E74125" w:rsidRPr="00D00CEB" w:rsidTr="006571A1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202 01 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E74125" w:rsidRPr="00D00CEB" w:rsidTr="006571A1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 перечисляемые в б</w:t>
            </w:r>
            <w:r w:rsidRPr="00D00CEB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городских </w:t>
            </w:r>
            <w:r w:rsidRPr="00D00CEB">
              <w:rPr>
                <w:sz w:val="22"/>
                <w:szCs w:val="22"/>
              </w:rPr>
              <w:t xml:space="preserve"> поселений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</w:t>
            </w:r>
          </w:p>
        </w:tc>
      </w:tr>
      <w:tr w:rsidR="00E74125" w:rsidRPr="00D00CEB" w:rsidTr="006571A1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2089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бюджетов</w:t>
            </w:r>
          </w:p>
        </w:tc>
      </w:tr>
      <w:tr w:rsidR="00E74125" w:rsidRPr="00D00CEB" w:rsidTr="006571A1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2088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государственной корпорации- Фонд  содействия реформированию жилищно - коммунального хозяйства</w:t>
            </w:r>
          </w:p>
        </w:tc>
      </w:tr>
      <w:tr w:rsidR="00E74125" w:rsidRPr="00D00CEB" w:rsidTr="006571A1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219 05000 13 000 151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  имеющих целевое назначение, прошлых лет из бюджета городского поселения</w:t>
            </w:r>
          </w:p>
        </w:tc>
      </w:tr>
    </w:tbl>
    <w:p w:rsidR="00E74125" w:rsidRDefault="00E74125" w:rsidP="00E74125"/>
    <w:p w:rsidR="00E74125" w:rsidRDefault="00E74125" w:rsidP="00E74125"/>
    <w:p w:rsidR="00E74125" w:rsidRDefault="00E74125" w:rsidP="00E74125"/>
    <w:p w:rsidR="00E74125" w:rsidRDefault="00E74125" w:rsidP="00E74125"/>
    <w:p w:rsidR="00E74125" w:rsidRDefault="00E74125" w:rsidP="00E74125">
      <w:pPr>
        <w:tabs>
          <w:tab w:val="left" w:pos="4111"/>
        </w:tabs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text" w:horzAnchor="margin" w:tblpXSpec="center" w:tblpY="70"/>
        <w:tblW w:w="10505" w:type="dxa"/>
        <w:tblLook w:val="0000" w:firstRow="0" w:lastRow="0" w:firstColumn="0" w:lastColumn="0" w:noHBand="0" w:noVBand="0"/>
      </w:tblPr>
      <w:tblGrid>
        <w:gridCol w:w="2094"/>
        <w:gridCol w:w="2727"/>
        <w:gridCol w:w="5684"/>
      </w:tblGrid>
      <w:tr w:rsidR="00E74125" w:rsidTr="006571A1">
        <w:trPr>
          <w:trHeight w:val="97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125" w:rsidRPr="00784B89" w:rsidRDefault="00E74125" w:rsidP="006571A1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Pr="00784B89">
              <w:rPr>
                <w:bCs/>
              </w:rPr>
              <w:t xml:space="preserve">риложение № </w:t>
            </w:r>
            <w:r>
              <w:rPr>
                <w:bCs/>
              </w:rPr>
              <w:t>4</w:t>
            </w:r>
          </w:p>
          <w:p w:rsidR="00E74125" w:rsidRPr="00784B89" w:rsidRDefault="00E74125" w:rsidP="006571A1">
            <w:pPr>
              <w:jc w:val="right"/>
              <w:rPr>
                <w:bCs/>
              </w:rPr>
            </w:pPr>
            <w:r>
              <w:rPr>
                <w:bCs/>
              </w:rPr>
              <w:t>к</w:t>
            </w:r>
            <w:r w:rsidRPr="00784B89">
              <w:rPr>
                <w:bCs/>
              </w:rPr>
              <w:t xml:space="preserve"> решению муниципального комитета</w:t>
            </w:r>
          </w:p>
          <w:p w:rsidR="00E74125" w:rsidRPr="00784B89" w:rsidRDefault="00E74125" w:rsidP="006571A1">
            <w:pPr>
              <w:jc w:val="right"/>
              <w:rPr>
                <w:bCs/>
              </w:rPr>
            </w:pPr>
            <w:r w:rsidRPr="00784B89">
              <w:rPr>
                <w:bCs/>
              </w:rPr>
              <w:t>Горноключевского городского поселения</w:t>
            </w:r>
          </w:p>
          <w:p w:rsidR="00E74125" w:rsidRPr="00784B89" w:rsidRDefault="00E74125" w:rsidP="006571A1">
            <w:pPr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r w:rsidR="005E27C7">
              <w:rPr>
                <w:bCs/>
              </w:rPr>
              <w:t>447</w:t>
            </w:r>
            <w:r>
              <w:rPr>
                <w:bCs/>
              </w:rPr>
              <w:t xml:space="preserve"> от </w:t>
            </w:r>
            <w:r w:rsidR="00EF4D75">
              <w:rPr>
                <w:bCs/>
              </w:rPr>
              <w:t>16</w:t>
            </w:r>
            <w:r>
              <w:rPr>
                <w:bCs/>
              </w:rPr>
              <w:t>.0</w:t>
            </w:r>
            <w:r w:rsidR="00EF4D75">
              <w:rPr>
                <w:bCs/>
              </w:rPr>
              <w:t>7</w:t>
            </w:r>
            <w:r>
              <w:rPr>
                <w:bCs/>
              </w:rPr>
              <w:t>.2015 г.</w:t>
            </w:r>
          </w:p>
          <w:p w:rsidR="00E74125" w:rsidRDefault="00E74125" w:rsidP="006571A1">
            <w:pPr>
              <w:jc w:val="center"/>
              <w:rPr>
                <w:b/>
                <w:bCs/>
              </w:rPr>
            </w:pPr>
          </w:p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коды главных администраторов доходов  бюджета Горноключевского городского поселения – органов местного самоуправления Горноключевского городского поселения и закрепляемые за ними виды (подвиды) доходов бюджета поселения.</w:t>
            </w:r>
          </w:p>
        </w:tc>
      </w:tr>
      <w:tr w:rsidR="00E74125" w:rsidTr="006571A1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774329" w:rsidRPr="00774329" w:rsidRDefault="00774329" w:rsidP="00774329">
      <w:pPr>
        <w:rPr>
          <w:vanish/>
        </w:rPr>
      </w:pPr>
    </w:p>
    <w:tbl>
      <w:tblPr>
        <w:tblW w:w="9736" w:type="dxa"/>
        <w:tblInd w:w="93" w:type="dxa"/>
        <w:tblLook w:val="0000" w:firstRow="0" w:lastRow="0" w:firstColumn="0" w:lastColumn="0" w:noHBand="0" w:noVBand="0"/>
      </w:tblPr>
      <w:tblGrid>
        <w:gridCol w:w="1734"/>
        <w:gridCol w:w="2520"/>
        <w:gridCol w:w="5482"/>
      </w:tblGrid>
      <w:tr w:rsidR="00E74125" w:rsidRPr="00F8734B" w:rsidTr="006571A1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Главные администраторы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E74125" w:rsidRPr="00F8734B" w:rsidTr="006571A1">
        <w:trPr>
          <w:trHeight w:val="14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108 040 20 010000 110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4125" w:rsidRPr="00F8734B" w:rsidTr="006571A1">
        <w:trPr>
          <w:trHeight w:val="14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E74125" w:rsidRPr="00F8734B" w:rsidTr="006571A1">
        <w:trPr>
          <w:trHeight w:val="13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E74125" w:rsidRPr="00F8734B" w:rsidTr="006571A1">
        <w:trPr>
          <w:trHeight w:val="11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учреждений)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113 02995 13 0000 130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noProof/>
              </w:rPr>
            </w:pPr>
            <w:r w:rsidRPr="00F8734B">
              <w:rPr>
                <w:noProof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spacing w:line="240" w:lineRule="atLeast"/>
              <w:jc w:val="center"/>
            </w:pPr>
            <w:r w:rsidRPr="00F8734B"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 от реализации иного имущества находящегося в собственности поселения, в части реализации основных средств по указанному имуществу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116 5104002 0000 140</w:t>
            </w:r>
          </w:p>
          <w:p w:rsidR="00E74125" w:rsidRPr="00F8734B" w:rsidRDefault="00E74125" w:rsidP="006571A1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Денежные взыскания (штрафы) 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Невыясненные поступления, зачисляемые в бюджеты</w:t>
            </w:r>
          </w:p>
        </w:tc>
      </w:tr>
      <w:tr w:rsidR="00E74125" w:rsidRPr="00F8734B" w:rsidTr="006571A1">
        <w:trPr>
          <w:trHeight w:val="60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неналоговые доходы бюджетов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CharCharChar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73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2 01 05020 13 0000180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Дотации на выравнивание уровня бюджетной обеспеченности из районного фонда финансовой поддержки поселений Кировского района за счет средств краевого бюджета</w:t>
            </w:r>
          </w:p>
        </w:tc>
      </w:tr>
      <w:tr w:rsidR="00E74125" w:rsidRPr="00F8734B" w:rsidTr="006571A1">
        <w:trPr>
          <w:trHeight w:val="53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202 02 999 13 0000 151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 в 2014 году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202 01 003 13 0000 151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Дотации  бюджетам поселений на поддержку мер  по обеспечению сбалансированности бюджетов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202 04 999 13 0000 151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Межбюджетные трансферты, перечисляемые в бюджет поселения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</w:tbl>
    <w:p w:rsidR="00E74125" w:rsidRDefault="00E74125" w:rsidP="00E74125"/>
    <w:p w:rsidR="00E74125" w:rsidRDefault="00E74125" w:rsidP="00E74125">
      <w:r>
        <w:br w:type="page"/>
      </w:r>
    </w:p>
    <w:tbl>
      <w:tblPr>
        <w:tblW w:w="9526" w:type="dxa"/>
        <w:tblInd w:w="93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br w:type="page"/>
            </w:r>
          </w:p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</w:p>
          <w:p w:rsidR="00E74125" w:rsidRDefault="00E74125" w:rsidP="006571A1">
            <w:pPr>
              <w:jc w:val="right"/>
            </w:pPr>
            <w:r>
              <w:t>Приложение № 5</w:t>
            </w:r>
          </w:p>
        </w:tc>
      </w:tr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  <w:r>
              <w:t>к решению муниципального комитета</w:t>
            </w:r>
          </w:p>
        </w:tc>
      </w:tr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  <w:r>
              <w:t>Горноключевского городского поселения</w:t>
            </w:r>
          </w:p>
        </w:tc>
      </w:tr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  <w:r>
              <w:t xml:space="preserve">№  </w:t>
            </w:r>
            <w:r w:rsidR="005E27C7">
              <w:t>447</w:t>
            </w:r>
            <w:r w:rsidR="00F6319F">
              <w:t xml:space="preserve"> </w:t>
            </w:r>
            <w:r>
              <w:t xml:space="preserve">от </w:t>
            </w:r>
            <w:r w:rsidR="00EF4D75">
              <w:t>16</w:t>
            </w:r>
            <w:r>
              <w:t>.0</w:t>
            </w:r>
            <w:r w:rsidR="00EF4D75">
              <w:t>7</w:t>
            </w:r>
            <w:r>
              <w:t>.</w:t>
            </w:r>
            <w:r w:rsidR="00EF4D75">
              <w:t xml:space="preserve"> </w:t>
            </w:r>
            <w:r>
              <w:t xml:space="preserve">2015г.    </w:t>
            </w:r>
          </w:p>
          <w:p w:rsidR="00E74125" w:rsidRDefault="00E74125" w:rsidP="006571A1">
            <w:pPr>
              <w:jc w:val="right"/>
            </w:pPr>
            <w:r>
              <w:t xml:space="preserve">          </w:t>
            </w:r>
          </w:p>
        </w:tc>
      </w:tr>
      <w:tr w:rsidR="00E74125" w:rsidTr="006571A1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E74125" w:rsidTr="006571A1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главного администра-тора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Главные администраторы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Pr="000B2D54" w:rsidRDefault="00E74125" w:rsidP="006571A1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 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E74125" w:rsidTr="006571A1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E74125" w:rsidTr="006571A1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E74125" w:rsidTr="006571A1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E74125" w:rsidTr="006571A1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7D5DDD" w:rsidRDefault="00E74125" w:rsidP="006571A1">
            <w:pPr>
              <w:jc w:val="center"/>
            </w:pPr>
            <w:r>
              <w:t>1 06006013 10 0000 110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</w:p>
        </w:tc>
      </w:tr>
      <w:tr w:rsidR="00E74125" w:rsidTr="006571A1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7D5DDD" w:rsidRDefault="00E74125" w:rsidP="006571A1">
            <w:pPr>
              <w:jc w:val="center"/>
            </w:pPr>
            <w:r>
              <w:t>1 06 06023 10 0000 110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567E3" w:rsidRDefault="00E74125" w:rsidP="006571A1">
            <w:pPr>
              <w:jc w:val="center"/>
            </w:pPr>
            <w:r w:rsidRPr="00F567E3">
              <w:t>Земельный  налог, взимаемый по ставкам,</w:t>
            </w:r>
          </w:p>
          <w:p w:rsidR="00E74125" w:rsidRDefault="00E74125" w:rsidP="006571A1">
            <w:pPr>
              <w:jc w:val="center"/>
            </w:pPr>
            <w:r w:rsidRPr="00F567E3">
              <w:lastRenderedPageBreak/>
              <w:t>установленным в соответствии с подпунктом 2</w:t>
            </w:r>
            <w:r>
              <w:t xml:space="preserve"> </w:t>
            </w:r>
            <w:r w:rsidRPr="00F567E3">
              <w:t>пункта 1 статьи 394 Налогового кодекса Российской Федерации и применяемым 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</w:p>
        </w:tc>
      </w:tr>
      <w:tr w:rsidR="00E74125" w:rsidTr="006571A1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0E7186" w:rsidRDefault="00E74125" w:rsidP="006571A1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0E7186" w:rsidRDefault="00E74125" w:rsidP="006571A1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E74125" w:rsidRDefault="00E74125" w:rsidP="00E74125"/>
    <w:p w:rsidR="00E74125" w:rsidRDefault="00E74125" w:rsidP="00E74125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74125" w:rsidRDefault="00E74125" w:rsidP="00E74125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br w:type="page"/>
      </w: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E74125" w:rsidTr="006571A1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125" w:rsidRDefault="00E74125" w:rsidP="006571A1">
            <w:pPr>
              <w:jc w:val="right"/>
            </w:pPr>
            <w:r>
              <w:t xml:space="preserve">Приложение № 6 </w:t>
            </w:r>
            <w:r>
              <w:br/>
              <w:t>к решению муниципального комитета</w:t>
            </w:r>
          </w:p>
          <w:p w:rsidR="00E74125" w:rsidRDefault="00E74125" w:rsidP="005E27C7">
            <w:pPr>
              <w:jc w:val="right"/>
            </w:pPr>
            <w:r>
              <w:t>Горноключевского городского поселения</w:t>
            </w:r>
            <w:r>
              <w:br/>
              <w:t xml:space="preserve">№ </w:t>
            </w:r>
            <w:r w:rsidR="005E27C7">
              <w:t>447</w:t>
            </w:r>
            <w:r w:rsidR="00F6319F">
              <w:t xml:space="preserve"> </w:t>
            </w:r>
            <w:r>
              <w:t xml:space="preserve">от </w:t>
            </w:r>
            <w:r w:rsidR="00EF4D75">
              <w:t>16</w:t>
            </w:r>
            <w:r>
              <w:t>.0</w:t>
            </w:r>
            <w:r w:rsidR="00EF4D75">
              <w:t>7</w:t>
            </w:r>
            <w:r>
              <w:t xml:space="preserve">.2015г.     </w:t>
            </w:r>
          </w:p>
        </w:tc>
      </w:tr>
      <w:tr w:rsidR="00E74125" w:rsidTr="006571A1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125" w:rsidRDefault="00E74125" w:rsidP="006571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</w:t>
            </w:r>
            <w:r>
              <w:rPr>
                <w:b/>
                <w:bCs/>
                <w:sz w:val="26"/>
                <w:szCs w:val="26"/>
              </w:rPr>
              <w:br/>
              <w:t xml:space="preserve">главных администраторов источников  внутреннего финансирования дефицита местного бюджета Горноключевского городского поселения </w:t>
            </w:r>
          </w:p>
        </w:tc>
      </w:tr>
      <w:tr w:rsidR="00E74125" w:rsidTr="006571A1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74125" w:rsidTr="006571A1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Код главного администр.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E74125" w:rsidTr="006571A1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E74125" w:rsidTr="006571A1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E74125" w:rsidTr="006571A1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E74125" w:rsidTr="006571A1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E74125" w:rsidTr="006571A1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E74125" w:rsidTr="006571A1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  <w:tr w:rsidR="00E74125" w:rsidTr="006571A1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jc w:val="right"/>
      </w:pPr>
      <w:r>
        <w:br w:type="page"/>
      </w:r>
      <w:r>
        <w:lastRenderedPageBreak/>
        <w:t xml:space="preserve">   Приложение № 7</w:t>
      </w:r>
    </w:p>
    <w:p w:rsidR="00E74125" w:rsidRDefault="00E74125" w:rsidP="00E74125">
      <w:pPr>
        <w:ind w:firstLine="720"/>
        <w:jc w:val="right"/>
      </w:pPr>
      <w:r>
        <w:t>к решению муниципального комитета</w:t>
      </w:r>
    </w:p>
    <w:p w:rsidR="00E74125" w:rsidRDefault="00E74125" w:rsidP="00E74125">
      <w:pPr>
        <w:ind w:firstLine="720"/>
        <w:jc w:val="right"/>
      </w:pPr>
      <w:r>
        <w:t>Горноключевского городского поселения</w:t>
      </w:r>
    </w:p>
    <w:p w:rsidR="00E74125" w:rsidRDefault="00E74125" w:rsidP="00E74125">
      <w:pPr>
        <w:ind w:firstLine="720"/>
        <w:jc w:val="right"/>
      </w:pPr>
      <w:r>
        <w:t xml:space="preserve">№ </w:t>
      </w:r>
      <w:r w:rsidR="005E27C7">
        <w:t>447</w:t>
      </w:r>
      <w:r w:rsidR="00F6319F">
        <w:t xml:space="preserve"> </w:t>
      </w:r>
      <w:r>
        <w:t xml:space="preserve">от </w:t>
      </w:r>
      <w:r w:rsidR="00EF4D75">
        <w:t>16</w:t>
      </w:r>
      <w:r>
        <w:t>.0</w:t>
      </w:r>
      <w:r w:rsidR="00EF4D75">
        <w:t>7</w:t>
      </w:r>
      <w:r>
        <w:t xml:space="preserve">.2015г. </w:t>
      </w:r>
    </w:p>
    <w:p w:rsidR="00E74125" w:rsidRPr="007C4AA9" w:rsidRDefault="00E74125" w:rsidP="00E74125">
      <w:pPr>
        <w:ind w:firstLine="720"/>
        <w:jc w:val="center"/>
        <w:rPr>
          <w:b/>
        </w:rPr>
      </w:pPr>
      <w:r w:rsidRPr="007C4AA9">
        <w:rPr>
          <w:b/>
        </w:rPr>
        <w:t>Объемы</w:t>
      </w:r>
    </w:p>
    <w:p w:rsidR="00E74125" w:rsidRPr="007C4AA9" w:rsidRDefault="00E74125" w:rsidP="00E74125">
      <w:pPr>
        <w:jc w:val="center"/>
        <w:rPr>
          <w:b/>
        </w:rPr>
      </w:pPr>
      <w:r w:rsidRPr="007C4AA9">
        <w:rPr>
          <w:b/>
        </w:rPr>
        <w:t>поступлений доходов</w:t>
      </w:r>
      <w:r>
        <w:rPr>
          <w:b/>
        </w:rPr>
        <w:t xml:space="preserve"> в</w:t>
      </w:r>
      <w:r w:rsidRPr="007C4AA9">
        <w:rPr>
          <w:b/>
        </w:rPr>
        <w:t xml:space="preserve"> бюджет Горнокл</w:t>
      </w:r>
      <w:r>
        <w:rPr>
          <w:b/>
        </w:rPr>
        <w:t>ючевского городского поселения</w:t>
      </w:r>
    </w:p>
    <w:p w:rsidR="00E74125" w:rsidRDefault="00E74125" w:rsidP="00E74125">
      <w:pPr>
        <w:jc w:val="center"/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260"/>
        <w:gridCol w:w="1080"/>
        <w:gridCol w:w="1440"/>
      </w:tblGrid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Код бюджетной классификации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Наименование налога, сборы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тыс.руб.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тыс.руб.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тыс.руб.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2017г.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НАЛОГОВЫЕ    ДОХОДЫ: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23 536,0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22 569,0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22 833,0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2 762,0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1 06 01030 13 0000 110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Налог на имущество физических лиц,  взимаемый  по ставкам, применяемым к объектам  налогообложения,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</w:tr>
      <w:tr w:rsidR="00E74125" w:rsidRPr="007C4AA9" w:rsidTr="006571A1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1 05 03010 13 0000 110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Единый сельскохозяйственный налог</w:t>
            </w:r>
          </w:p>
          <w:p w:rsidR="00E74125" w:rsidRPr="007C4AA9" w:rsidRDefault="00E74125" w:rsidP="00657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</w:tr>
      <w:tr w:rsidR="00E74125" w:rsidRPr="007C4AA9" w:rsidTr="006571A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1 06 06013 13 0000 110</w:t>
            </w:r>
          </w:p>
          <w:p w:rsidR="00E74125" w:rsidRPr="007C4AA9" w:rsidRDefault="00E74125" w:rsidP="006571A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500,0</w:t>
            </w:r>
          </w:p>
        </w:tc>
      </w:tr>
      <w:tr w:rsidR="00E74125" w:rsidRPr="007C4AA9" w:rsidTr="006571A1">
        <w:trPr>
          <w:trHeight w:val="1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1 06 06023 13 0000 110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установленным  в  соответствии  с  подпунктом   2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12 200,0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10 886,0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11 000,0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1 08 040 20 01</w:t>
            </w:r>
            <w:r>
              <w:rPr>
                <w:sz w:val="22"/>
                <w:szCs w:val="22"/>
              </w:rPr>
              <w:t>1</w:t>
            </w:r>
            <w:r w:rsidRPr="007C4AA9">
              <w:rPr>
                <w:sz w:val="22"/>
                <w:szCs w:val="22"/>
              </w:rPr>
              <w:t>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Государственная     пошлина     за     совершение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нотариальных действий должностными лицами органов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местного   самоуправления,   уполномоченными    в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соответствии с законодательными актами Российской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</w:tr>
      <w:tr w:rsidR="00E74125" w:rsidRPr="007C4AA9" w:rsidTr="006571A1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ДОХОДЫ ОТ ИСПОЛЬЗОВАНИЯ ИМУЩЕСТВА НАХОДЯЩЕГОСЯ В ОПЕРАТИВНОМ УПРАВЛЕ-НИИ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7 300,0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5 780,0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5 516,0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1 11 05013 13 0000 120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Доходы,  получаемые  в  виде  арендной  платы  за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земельные участки, государственная  собственность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 xml:space="preserve">на которые не разграничена и </w:t>
            </w:r>
            <w:r w:rsidRPr="007C4AA9">
              <w:rPr>
                <w:sz w:val="22"/>
                <w:szCs w:val="22"/>
              </w:rPr>
              <w:lastRenderedPageBreak/>
              <w:t>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6 800,0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4 580,0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4 316,0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1 11 05035 13 0000 120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114 02053 13 0000 410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7C5854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0636">
              <w:rPr>
                <w:b/>
                <w:sz w:val="22"/>
                <w:szCs w:val="22"/>
              </w:rPr>
              <w:t>6</w:t>
            </w:r>
            <w:r w:rsidR="00E74125" w:rsidRPr="007C4AA9">
              <w:rPr>
                <w:b/>
                <w:sz w:val="22"/>
                <w:szCs w:val="22"/>
              </w:rPr>
              <w:t xml:space="preserve"> 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114 06013 13 0000 430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Доходы от продажи земельных участков государственная собственность на которые не разграничена и которые </w:t>
            </w:r>
            <w:r>
              <w:rPr>
                <w:sz w:val="22"/>
                <w:szCs w:val="22"/>
              </w:rPr>
              <w:t>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7C5854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50636">
              <w:rPr>
                <w:b/>
                <w:sz w:val="22"/>
                <w:szCs w:val="22"/>
              </w:rPr>
              <w:t>2</w:t>
            </w:r>
            <w:r w:rsidR="00E74125" w:rsidRPr="007C4AA9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16 51040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Денежные взыскания (штрафы) 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17 05050 13 0000 180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00 0000 00 0000 000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7A6BF5" w:rsidP="006571A1">
            <w:pPr>
              <w:jc w:val="center"/>
              <w:rPr>
                <w:b/>
              </w:rPr>
            </w:pPr>
            <w:r>
              <w:rPr>
                <w:b/>
              </w:rPr>
              <w:t>15 703, 9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02 0000 00 0000 000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субъектов  Российской Федерации  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2 02 01 001 13 0000 151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 xml:space="preserve">Дотации </w:t>
            </w:r>
            <w:r>
              <w:rPr>
                <w:sz w:val="22"/>
                <w:szCs w:val="22"/>
              </w:rPr>
              <w:t>бюджетам городских поселений на выравнивание бюджетной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849,0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357BE" w:rsidRPr="007C4AA9" w:rsidTr="00835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2</w:t>
            </w:r>
            <w:r w:rsidRPr="00911C68">
              <w:t>02 02 999 10 0000 151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8357BE" w:rsidRDefault="008357BE" w:rsidP="008357BE">
            <w:r w:rsidRPr="008357BE"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8357BE" w:rsidRDefault="008357BE" w:rsidP="008357BE">
            <w:pPr>
              <w:jc w:val="center"/>
            </w:pPr>
            <w:r w:rsidRPr="008357BE">
              <w:t>7 416,2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7A6BF5" w:rsidRDefault="008357BE" w:rsidP="007A6BF5">
            <w:pPr>
              <w:jc w:val="center"/>
            </w:pPr>
            <w:r w:rsidRPr="007A6BF5">
              <w:t>0</w:t>
            </w:r>
          </w:p>
        </w:tc>
      </w:tr>
      <w:tr w:rsidR="008357BE" w:rsidRPr="007C4AA9" w:rsidTr="00835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2</w:t>
            </w:r>
            <w:r w:rsidRPr="00911C68">
              <w:t>02 02 089 10 0000 151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r w:rsidRPr="00911C68">
              <w:t>Субсидии 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7A6BF5" w:rsidRDefault="007A6BF5" w:rsidP="007A6BF5">
            <w:pPr>
              <w:jc w:val="center"/>
            </w:pPr>
            <w:r w:rsidRPr="007A6BF5">
              <w:t>2 619,4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7A6BF5" w:rsidP="008357B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7A6BF5" w:rsidP="007A6BF5">
            <w:pPr>
              <w:jc w:val="center"/>
            </w:pPr>
            <w:r>
              <w:t>0</w:t>
            </w:r>
          </w:p>
        </w:tc>
      </w:tr>
      <w:tr w:rsidR="008357BE" w:rsidRPr="007C4AA9" w:rsidTr="00835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2</w:t>
            </w:r>
            <w:r w:rsidRPr="00911C68">
              <w:t>02 02 088 10 0004 151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r w:rsidRPr="00911C68">
              <w:t xml:space="preserve">Субсидии  на обеспечение </w:t>
            </w:r>
            <w:r w:rsidRPr="00911C68">
              <w:lastRenderedPageBreak/>
              <w:t>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7A6BF5" w:rsidP="007A6BF5">
            <w:pPr>
              <w:jc w:val="center"/>
              <w:rPr>
                <w:b/>
              </w:rPr>
            </w:pPr>
            <w:r>
              <w:lastRenderedPageBreak/>
              <w:t>4 564,3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7A6BF5">
            <w:pPr>
              <w:jc w:val="center"/>
            </w:pPr>
            <w:r w:rsidRPr="00911C6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7A6BF5" w:rsidP="008357BE">
            <w:r>
              <w:t xml:space="preserve">        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  <w:r w:rsidRPr="007C4A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3A3315" w:rsidP="006571A1">
            <w:pPr>
              <w:jc w:val="center"/>
              <w:rPr>
                <w:b/>
              </w:rPr>
            </w:pPr>
            <w:r>
              <w:rPr>
                <w:b/>
              </w:rPr>
              <w:t>85 849</w:t>
            </w:r>
            <w:r w:rsidR="007A6BF5">
              <w:rPr>
                <w:b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28 659,0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28 859,0</w:t>
            </w:r>
          </w:p>
        </w:tc>
      </w:tr>
    </w:tbl>
    <w:p w:rsidR="00E74125" w:rsidRDefault="00E74125" w:rsidP="00E74125">
      <w:pPr>
        <w:pStyle w:val="a4"/>
        <w:tabs>
          <w:tab w:val="left" w:pos="708"/>
        </w:tabs>
      </w:pPr>
    </w:p>
    <w:p w:rsidR="00E74125" w:rsidRDefault="00E74125" w:rsidP="00E74125">
      <w:pPr>
        <w:jc w:val="right"/>
      </w:pPr>
    </w:p>
    <w:p w:rsidR="00E74125" w:rsidRDefault="00E74125" w:rsidP="00E74125">
      <w:pPr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  <w:r>
        <w:br w:type="page"/>
      </w:r>
      <w:r>
        <w:lastRenderedPageBreak/>
        <w:t>Приложение № 8</w:t>
      </w:r>
    </w:p>
    <w:p w:rsidR="00E74125" w:rsidRDefault="00E74125" w:rsidP="00E74125">
      <w:pPr>
        <w:jc w:val="right"/>
      </w:pPr>
      <w:r>
        <w:t xml:space="preserve">                                           к решению  муниципального комитета </w:t>
      </w:r>
    </w:p>
    <w:p w:rsidR="00E74125" w:rsidRDefault="00E74125" w:rsidP="00E74125">
      <w:pPr>
        <w:jc w:val="right"/>
      </w:pPr>
      <w:r>
        <w:t>Горноключевского  городского поселения</w:t>
      </w:r>
    </w:p>
    <w:p w:rsidR="00E74125" w:rsidRDefault="00E74125" w:rsidP="00E74125">
      <w:pPr>
        <w:jc w:val="right"/>
      </w:pPr>
      <w:r>
        <w:t xml:space="preserve">№ </w:t>
      </w:r>
      <w:r w:rsidR="00EF4D75">
        <w:t xml:space="preserve"> </w:t>
      </w:r>
      <w:r w:rsidR="005E27C7">
        <w:t>447</w:t>
      </w:r>
      <w:r w:rsidR="00EF4D75">
        <w:t xml:space="preserve"> от 16</w:t>
      </w:r>
      <w:r>
        <w:t>.0</w:t>
      </w:r>
      <w:r w:rsidR="00EF4D75">
        <w:t>7</w:t>
      </w:r>
      <w:r>
        <w:t>.2015 г.</w:t>
      </w:r>
    </w:p>
    <w:p w:rsidR="00E74125" w:rsidRDefault="00E74125" w:rsidP="00E74125">
      <w:pPr>
        <w:jc w:val="center"/>
        <w:rPr>
          <w:b/>
        </w:rPr>
      </w:pP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E74125" w:rsidRDefault="00E74125" w:rsidP="00E74125">
      <w:pPr>
        <w:jc w:val="center"/>
        <w:rPr>
          <w:b/>
        </w:rPr>
      </w:pPr>
      <w:r>
        <w:rPr>
          <w:b/>
        </w:rPr>
        <w:t>б</w:t>
      </w:r>
      <w:r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на 2015 год и плановый период 2016-2017 годы по разделам и подразделам классификаци</w:t>
      </w:r>
      <w:r>
        <w:rPr>
          <w:b/>
        </w:rPr>
        <w:t>и</w:t>
      </w:r>
      <w:r w:rsidRPr="000171C2">
        <w:rPr>
          <w:b/>
        </w:rPr>
        <w:t xml:space="preserve"> расходов </w:t>
      </w:r>
    </w:p>
    <w:p w:rsidR="00E74125" w:rsidRDefault="00E74125" w:rsidP="00E74125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56"/>
        <w:gridCol w:w="1276"/>
        <w:gridCol w:w="1244"/>
        <w:gridCol w:w="1244"/>
        <w:gridCol w:w="1244"/>
      </w:tblGrid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E74125" w:rsidRPr="000171C2" w:rsidTr="006571A1">
        <w:trPr>
          <w:trHeight w:val="447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2170FA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</w:t>
            </w:r>
            <w:r w:rsidR="002170FA">
              <w:rPr>
                <w:b/>
                <w:sz w:val="22"/>
                <w:szCs w:val="22"/>
              </w:rPr>
              <w:t>3</w:t>
            </w:r>
            <w:r w:rsidRPr="000171C2">
              <w:rPr>
                <w:b/>
                <w:sz w:val="22"/>
                <w:szCs w:val="22"/>
              </w:rPr>
              <w:t> </w:t>
            </w:r>
            <w:r w:rsidR="002170FA">
              <w:rPr>
                <w:b/>
                <w:sz w:val="22"/>
                <w:szCs w:val="22"/>
              </w:rPr>
              <w:t>462</w:t>
            </w:r>
            <w:r w:rsidRPr="000171C2">
              <w:rPr>
                <w:b/>
                <w:sz w:val="22"/>
                <w:szCs w:val="22"/>
              </w:rPr>
              <w:t>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</w:tr>
      <w:tr w:rsidR="00E74125" w:rsidRPr="000171C2" w:rsidTr="006571A1">
        <w:trPr>
          <w:trHeight w:val="604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Выполнении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rPr>
          <w:trHeight w:val="1657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EF4D75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rPr>
          <w:trHeight w:val="185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F4D75" w:rsidP="006571A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E74125" w:rsidRPr="000171C2">
              <w:rPr>
                <w:sz w:val="22"/>
                <w:szCs w:val="22"/>
              </w:rPr>
              <w:t xml:space="preserve"> 323, 00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5 323, 000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104E2B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</w:t>
            </w:r>
            <w:r w:rsidR="00104E2B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rPr>
          <w:trHeight w:val="425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 w:rsidR="00104E2B">
              <w:rPr>
                <w:sz w:val="22"/>
                <w:szCs w:val="22"/>
              </w:rPr>
              <w:t>55,0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244" w:type="dxa"/>
            <w:vAlign w:val="center"/>
          </w:tcPr>
          <w:p w:rsidR="00E74125" w:rsidRPr="000171C2" w:rsidRDefault="00104E2B" w:rsidP="006571A1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E74125" w:rsidRPr="000171C2" w:rsidRDefault="00EF4D75" w:rsidP="00EF4D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E74125" w:rsidRPr="000171C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EF4D75" w:rsidP="00EF4D75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EF4D75" w:rsidP="00EF4D75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rPr>
          <w:trHeight w:val="1123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lastRenderedPageBreak/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EF4D75" w:rsidP="006571A1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EF4D75" w:rsidP="00EF4D75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F73C5F" w:rsidP="003A3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25 2</w:t>
            </w:r>
            <w:r w:rsidR="00B80214">
              <w:rPr>
                <w:b/>
                <w:bCs/>
                <w:sz w:val="22"/>
                <w:szCs w:val="22"/>
              </w:rPr>
              <w:t xml:space="preserve">51, </w:t>
            </w:r>
            <w:r w:rsidR="00104E2B">
              <w:rPr>
                <w:b/>
                <w:bCs/>
                <w:sz w:val="22"/>
                <w:szCs w:val="22"/>
              </w:rPr>
              <w:t>2</w:t>
            </w:r>
            <w:r w:rsidR="00E74125" w:rsidRPr="000171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rPr>
          <w:trHeight w:val="31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F73C5F" w:rsidP="003A3315">
            <w:pPr>
              <w:jc w:val="center"/>
              <w:rPr>
                <w:b/>
              </w:rPr>
            </w:pPr>
            <w:r>
              <w:rPr>
                <w:b/>
              </w:rPr>
              <w:t>23 19</w:t>
            </w:r>
            <w:r w:rsidR="003A3315">
              <w:rPr>
                <w:b/>
              </w:rPr>
              <w:t>6</w:t>
            </w:r>
            <w:r w:rsidR="00104E2B">
              <w:rPr>
                <w:b/>
              </w:rPr>
              <w:t>,20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F73C5F" w:rsidP="00F73C5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15 780,0</w:t>
            </w:r>
            <w:r w:rsidR="00E74125" w:rsidRPr="000171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F6319F" w:rsidRPr="000171C2" w:rsidTr="009D78F7">
        <w:tc>
          <w:tcPr>
            <w:tcW w:w="3936" w:type="dxa"/>
            <w:vAlign w:val="bottom"/>
          </w:tcPr>
          <w:p w:rsidR="00F6319F" w:rsidRDefault="00F6319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vAlign w:val="center"/>
          </w:tcPr>
          <w:p w:rsidR="00F6319F" w:rsidRDefault="00F6319F">
            <w:pPr>
              <w:jc w:val="center"/>
              <w:rPr>
                <w:bCs/>
              </w:rPr>
            </w:pPr>
          </w:p>
          <w:p w:rsidR="00F6319F" w:rsidRDefault="00F6319F">
            <w:pPr>
              <w:jc w:val="center"/>
              <w:rPr>
                <w:bCs/>
              </w:rPr>
            </w:pPr>
          </w:p>
          <w:p w:rsidR="00F6319F" w:rsidRDefault="00F6319F">
            <w:pPr>
              <w:jc w:val="center"/>
              <w:rPr>
                <w:bCs/>
              </w:rPr>
            </w:pPr>
          </w:p>
          <w:p w:rsidR="00F6319F" w:rsidRPr="00F6319F" w:rsidRDefault="00F6319F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F6319F" w:rsidRDefault="00F6319F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7 416,2</w:t>
            </w:r>
            <w:r w:rsidR="00B80214"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</w:tr>
      <w:tr w:rsidR="00F6319F" w:rsidRPr="000171C2" w:rsidTr="009D78F7">
        <w:tc>
          <w:tcPr>
            <w:tcW w:w="3936" w:type="dxa"/>
            <w:vAlign w:val="bottom"/>
          </w:tcPr>
          <w:p w:rsidR="00F6319F" w:rsidRDefault="00F6319F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956" w:type="dxa"/>
            <w:vAlign w:val="center"/>
          </w:tcPr>
          <w:p w:rsidR="00F6319F" w:rsidRDefault="00F6319F">
            <w:pPr>
              <w:jc w:val="center"/>
              <w:rPr>
                <w:bCs/>
              </w:rPr>
            </w:pPr>
          </w:p>
          <w:p w:rsidR="00F6319F" w:rsidRPr="00F6319F" w:rsidRDefault="00F6319F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F6319F" w:rsidRDefault="00F6319F" w:rsidP="00F6319F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7 416,2</w:t>
            </w:r>
            <w:r w:rsidR="00B80214"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F6319F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1 2</w:t>
            </w:r>
            <w:r w:rsidR="00E74125" w:rsidRPr="000171C2">
              <w:rPr>
                <w:b/>
                <w:sz w:val="22"/>
                <w:szCs w:val="22"/>
              </w:rPr>
              <w:t>75,00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E74125" w:rsidRPr="000171C2" w:rsidRDefault="002170FA" w:rsidP="00F73C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73C5F">
              <w:rPr>
                <w:b/>
                <w:sz w:val="22"/>
                <w:szCs w:val="22"/>
              </w:rPr>
              <w:t>8</w:t>
            </w:r>
            <w:r w:rsidR="00104E2B">
              <w:rPr>
                <w:b/>
                <w:sz w:val="22"/>
                <w:szCs w:val="22"/>
              </w:rPr>
              <w:t> 233,20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9 731, 90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E74125" w:rsidRPr="000171C2" w:rsidRDefault="002170FA" w:rsidP="00F73C5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73C5F">
              <w:rPr>
                <w:sz w:val="22"/>
                <w:szCs w:val="22"/>
              </w:rPr>
              <w:t>2</w:t>
            </w:r>
            <w:r w:rsidR="00104E2B">
              <w:rPr>
                <w:sz w:val="22"/>
                <w:szCs w:val="22"/>
              </w:rPr>
              <w:t> 756,60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E74125" w:rsidRPr="000171C2" w:rsidRDefault="00F73C5F" w:rsidP="00104E2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04E2B">
              <w:rPr>
                <w:sz w:val="22"/>
                <w:szCs w:val="22"/>
              </w:rPr>
              <w:t xml:space="preserve"> 572</w:t>
            </w:r>
            <w:r w:rsidR="00E74125" w:rsidRPr="000171C2">
              <w:rPr>
                <w:sz w:val="22"/>
                <w:szCs w:val="22"/>
              </w:rPr>
              <w:t>,</w:t>
            </w:r>
            <w:r w:rsidR="00104E2B">
              <w:rPr>
                <w:sz w:val="22"/>
                <w:szCs w:val="22"/>
              </w:rPr>
              <w:t>9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104E2B" w:rsidRPr="000171C2" w:rsidTr="009D78F7">
        <w:tc>
          <w:tcPr>
            <w:tcW w:w="3936" w:type="dxa"/>
            <w:vAlign w:val="bottom"/>
          </w:tcPr>
          <w:p w:rsidR="00104E2B" w:rsidRDefault="00104E2B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</w:p>
        </w:tc>
        <w:tc>
          <w:tcPr>
            <w:tcW w:w="956" w:type="dxa"/>
            <w:vAlign w:val="bottom"/>
          </w:tcPr>
          <w:p w:rsidR="00104E2B" w:rsidRDefault="00104E2B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04E2B" w:rsidRDefault="00104E2B">
            <w:pPr>
              <w:jc w:val="center"/>
            </w:pPr>
            <w:r>
              <w:t>0679503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4 564,3</w:t>
            </w:r>
            <w:r w:rsidR="00B80214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104E2B"/>
          <w:p w:rsidR="00104E2B" w:rsidRDefault="00104E2B" w:rsidP="00104E2B"/>
          <w:p w:rsidR="00104E2B" w:rsidRPr="00104E2B" w:rsidRDefault="00104E2B" w:rsidP="00104E2B"/>
          <w:p w:rsidR="00104E2B" w:rsidRPr="00104E2B" w:rsidRDefault="00104E2B" w:rsidP="00104E2B"/>
          <w:p w:rsidR="00104E2B" w:rsidRPr="00104E2B" w:rsidRDefault="00104E2B" w:rsidP="00104E2B"/>
          <w:p w:rsidR="00104E2B" w:rsidRDefault="00104E2B" w:rsidP="00104E2B"/>
          <w:p w:rsidR="00104E2B" w:rsidRPr="00104E2B" w:rsidRDefault="00104E2B" w:rsidP="00104E2B"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104E2B" w:rsidRPr="000171C2" w:rsidTr="009D78F7">
        <w:tc>
          <w:tcPr>
            <w:tcW w:w="3936" w:type="dxa"/>
            <w:vAlign w:val="bottom"/>
          </w:tcPr>
          <w:p w:rsidR="00104E2B" w:rsidRDefault="00104E2B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  бюджета</w:t>
            </w:r>
          </w:p>
        </w:tc>
        <w:tc>
          <w:tcPr>
            <w:tcW w:w="956" w:type="dxa"/>
            <w:vAlign w:val="bottom"/>
          </w:tcPr>
          <w:p w:rsidR="00104E2B" w:rsidRDefault="00104E2B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04E2B" w:rsidRDefault="00104E2B">
            <w:pPr>
              <w:jc w:val="center"/>
            </w:pPr>
            <w:r>
              <w:t>0679603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2 619,</w:t>
            </w:r>
            <w:r w:rsidR="00B80214">
              <w:rPr>
                <w:sz w:val="22"/>
                <w:szCs w:val="22"/>
              </w:rPr>
              <w:t>40</w:t>
            </w:r>
          </w:p>
        </w:tc>
        <w:tc>
          <w:tcPr>
            <w:tcW w:w="1244" w:type="dxa"/>
            <w:vAlign w:val="center"/>
          </w:tcPr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104E2B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 w:rsidR="00F6319F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</w:t>
            </w:r>
            <w:r w:rsidR="002170FA">
              <w:rPr>
                <w:b/>
                <w:sz w:val="22"/>
                <w:szCs w:val="22"/>
              </w:rPr>
              <w:t>5</w:t>
            </w:r>
            <w:r w:rsidRPr="000171C2">
              <w:rPr>
                <w:b/>
                <w:sz w:val="22"/>
                <w:szCs w:val="22"/>
              </w:rPr>
              <w:t> 476, 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9 531, 90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6 318, 90</w:t>
            </w:r>
          </w:p>
        </w:tc>
      </w:tr>
      <w:tr w:rsidR="00E74125" w:rsidRPr="000171C2" w:rsidTr="006571A1">
        <w:trPr>
          <w:trHeight w:val="228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244" w:type="dxa"/>
            <w:vAlign w:val="center"/>
          </w:tcPr>
          <w:p w:rsidR="00E74125" w:rsidRPr="000171C2" w:rsidRDefault="002170FA" w:rsidP="006571A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74125" w:rsidRPr="000171C2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EF4D75" w:rsidP="006571A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74125"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EF4D75" w:rsidP="006571A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74125"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661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  <w:r w:rsidR="00666145">
              <w:rPr>
                <w:b/>
                <w:bCs/>
                <w:sz w:val="22"/>
                <w:szCs w:val="22"/>
              </w:rPr>
              <w:t>650</w:t>
            </w:r>
            <w:r w:rsidR="00E74125" w:rsidRPr="000171C2">
              <w:rPr>
                <w:b/>
                <w:bCs/>
                <w:sz w:val="22"/>
                <w:szCs w:val="22"/>
              </w:rPr>
              <w:t>,</w:t>
            </w:r>
            <w:r w:rsidR="00666145">
              <w:rPr>
                <w:b/>
                <w:bCs/>
                <w:sz w:val="22"/>
                <w:szCs w:val="22"/>
              </w:rPr>
              <w:t>0</w:t>
            </w:r>
            <w:r w:rsidR="00E74125" w:rsidRPr="000171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2 700, 00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661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6 </w:t>
            </w:r>
            <w:r w:rsidR="00666145">
              <w:rPr>
                <w:bCs/>
                <w:sz w:val="22"/>
                <w:szCs w:val="22"/>
              </w:rPr>
              <w:t>650</w:t>
            </w:r>
            <w:r>
              <w:rPr>
                <w:bCs/>
                <w:sz w:val="22"/>
                <w:szCs w:val="22"/>
              </w:rPr>
              <w:t>,</w:t>
            </w:r>
            <w:r w:rsidR="00666145">
              <w:rPr>
                <w:bCs/>
                <w:sz w:val="22"/>
                <w:szCs w:val="22"/>
              </w:rPr>
              <w:t>0</w:t>
            </w:r>
            <w:r w:rsidR="00E74125" w:rsidRPr="000171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2 700, 00</w:t>
            </w:r>
          </w:p>
        </w:tc>
      </w:tr>
      <w:tr w:rsidR="00E74125" w:rsidRPr="000171C2" w:rsidTr="006571A1">
        <w:trPr>
          <w:trHeight w:val="390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2170FA" w:rsidP="0066614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D7973">
              <w:rPr>
                <w:sz w:val="22"/>
                <w:szCs w:val="22"/>
              </w:rPr>
              <w:t xml:space="preserve"> </w:t>
            </w:r>
            <w:r w:rsidR="00666145">
              <w:rPr>
                <w:sz w:val="22"/>
                <w:szCs w:val="22"/>
              </w:rPr>
              <w:t>650</w:t>
            </w:r>
            <w:r w:rsidR="00E74125" w:rsidRPr="000171C2">
              <w:rPr>
                <w:sz w:val="22"/>
                <w:szCs w:val="22"/>
              </w:rPr>
              <w:t>,</w:t>
            </w:r>
            <w:r w:rsidR="0066614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2170FA" w:rsidP="006571A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66145">
              <w:rPr>
                <w:sz w:val="22"/>
                <w:szCs w:val="22"/>
              </w:rPr>
              <w:t xml:space="preserve"> 650,0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2170FA" w:rsidP="0066614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D7973">
              <w:rPr>
                <w:sz w:val="22"/>
                <w:szCs w:val="22"/>
              </w:rPr>
              <w:t> </w:t>
            </w:r>
            <w:r w:rsidR="00666145">
              <w:rPr>
                <w:sz w:val="22"/>
                <w:szCs w:val="22"/>
              </w:rPr>
              <w:t>650</w:t>
            </w:r>
            <w:r w:rsidR="00ED7973">
              <w:rPr>
                <w:sz w:val="22"/>
                <w:szCs w:val="22"/>
              </w:rPr>
              <w:t>,</w:t>
            </w:r>
            <w:r w:rsidR="0066614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2170FA" w:rsidP="006571A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1 00</w:t>
            </w:r>
            <w:r w:rsidR="00E74125" w:rsidRPr="000171C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672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305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8 0</w:t>
            </w:r>
            <w:r w:rsidR="00E74125" w:rsidRPr="000171C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8 0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8 0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8 0</w:t>
            </w:r>
            <w:r w:rsidR="00E74125" w:rsidRPr="000171C2">
              <w:rPr>
                <w:sz w:val="22"/>
                <w:szCs w:val="22"/>
              </w:rPr>
              <w:t>00, 00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8 0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E74125" w:rsidRPr="000171C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E74125" w:rsidRPr="000171C2" w:rsidRDefault="00EF4D75" w:rsidP="006661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66145">
              <w:rPr>
                <w:b/>
              </w:rPr>
              <w:t>3 251,4</w:t>
            </w:r>
            <w:r>
              <w:rPr>
                <w:b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  <w:r w:rsidR="00EF4D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E74125" w:rsidRDefault="00E74125" w:rsidP="00E74125">
      <w:pPr>
        <w:pStyle w:val="a4"/>
        <w:tabs>
          <w:tab w:val="clear" w:pos="4153"/>
          <w:tab w:val="clear" w:pos="8306"/>
        </w:tabs>
      </w:pPr>
    </w:p>
    <w:p w:rsidR="00E74125" w:rsidRDefault="00E74125" w:rsidP="00E74125">
      <w:pPr>
        <w:ind w:firstLine="720"/>
        <w:jc w:val="right"/>
        <w:rPr>
          <w:sz w:val="20"/>
        </w:rPr>
      </w:pPr>
    </w:p>
    <w:p w:rsidR="00E74125" w:rsidRPr="000171C2" w:rsidRDefault="00E74125" w:rsidP="00E74125">
      <w:pPr>
        <w:ind w:firstLine="720"/>
        <w:jc w:val="right"/>
        <w:rPr>
          <w:sz w:val="22"/>
          <w:szCs w:val="22"/>
        </w:rPr>
      </w:pPr>
      <w:r>
        <w:rPr>
          <w:sz w:val="20"/>
        </w:rPr>
        <w:br w:type="page"/>
      </w:r>
      <w:r w:rsidRPr="000171C2">
        <w:rPr>
          <w:sz w:val="22"/>
          <w:szCs w:val="22"/>
        </w:rPr>
        <w:lastRenderedPageBreak/>
        <w:t>Приложение № 9</w:t>
      </w:r>
    </w:p>
    <w:p w:rsidR="00E74125" w:rsidRPr="000171C2" w:rsidRDefault="00E74125" w:rsidP="00E74125">
      <w:pPr>
        <w:jc w:val="right"/>
        <w:rPr>
          <w:sz w:val="22"/>
          <w:szCs w:val="22"/>
        </w:rPr>
      </w:pPr>
      <w:r w:rsidRPr="000171C2">
        <w:rPr>
          <w:sz w:val="22"/>
          <w:szCs w:val="22"/>
        </w:rPr>
        <w:t xml:space="preserve"> к решению  муниципального комитета </w:t>
      </w:r>
    </w:p>
    <w:p w:rsidR="00E74125" w:rsidRPr="000171C2" w:rsidRDefault="00E74125" w:rsidP="00E74125">
      <w:pPr>
        <w:jc w:val="right"/>
        <w:rPr>
          <w:sz w:val="22"/>
          <w:szCs w:val="22"/>
        </w:rPr>
      </w:pPr>
      <w:r w:rsidRPr="000171C2">
        <w:rPr>
          <w:sz w:val="22"/>
          <w:szCs w:val="22"/>
        </w:rPr>
        <w:t>Горноключевского  городского поселения</w:t>
      </w:r>
    </w:p>
    <w:p w:rsidR="00E74125" w:rsidRDefault="00E74125" w:rsidP="00E74125">
      <w:pPr>
        <w:jc w:val="right"/>
        <w:rPr>
          <w:sz w:val="20"/>
        </w:rPr>
      </w:pPr>
      <w:r w:rsidRPr="000171C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5E27C7">
        <w:rPr>
          <w:sz w:val="22"/>
          <w:szCs w:val="22"/>
        </w:rPr>
        <w:t>447</w:t>
      </w:r>
      <w:r w:rsidR="00104E2B">
        <w:rPr>
          <w:sz w:val="22"/>
          <w:szCs w:val="22"/>
        </w:rPr>
        <w:t xml:space="preserve"> </w:t>
      </w:r>
      <w:r w:rsidR="005E27C7">
        <w:rPr>
          <w:sz w:val="22"/>
          <w:szCs w:val="22"/>
        </w:rPr>
        <w:t>о</w:t>
      </w:r>
      <w:r w:rsidRPr="000171C2">
        <w:rPr>
          <w:sz w:val="22"/>
          <w:szCs w:val="22"/>
        </w:rPr>
        <w:t xml:space="preserve">т </w:t>
      </w:r>
      <w:r w:rsidR="00666145">
        <w:rPr>
          <w:sz w:val="22"/>
          <w:szCs w:val="22"/>
        </w:rPr>
        <w:t>16</w:t>
      </w:r>
      <w:r w:rsidRPr="000171C2">
        <w:rPr>
          <w:sz w:val="22"/>
          <w:szCs w:val="22"/>
        </w:rPr>
        <w:t>.0</w:t>
      </w:r>
      <w:r w:rsidR="00666145">
        <w:rPr>
          <w:sz w:val="22"/>
          <w:szCs w:val="22"/>
        </w:rPr>
        <w:t>7</w:t>
      </w:r>
      <w:r w:rsidRPr="000171C2">
        <w:rPr>
          <w:sz w:val="22"/>
          <w:szCs w:val="22"/>
        </w:rPr>
        <w:t>.2015 г.</w:t>
      </w: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E74125" w:rsidRDefault="00E74125" w:rsidP="00E74125">
      <w:pPr>
        <w:jc w:val="center"/>
        <w:rPr>
          <w:b/>
        </w:rPr>
      </w:pPr>
      <w:r w:rsidRPr="000171C2">
        <w:rPr>
          <w:b/>
        </w:rPr>
        <w:t xml:space="preserve">бюджетных ассигнований из бюджета Горноключевского городского поселения </w:t>
      </w: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на 2015 год и плановый период 2016-2017 годы в ведомственной структуре</w:t>
      </w:r>
    </w:p>
    <w:tbl>
      <w:tblPr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75"/>
        <w:gridCol w:w="1257"/>
        <w:gridCol w:w="1620"/>
        <w:gridCol w:w="1440"/>
        <w:gridCol w:w="1243"/>
        <w:gridCol w:w="17"/>
        <w:gridCol w:w="1227"/>
        <w:gridCol w:w="1244"/>
        <w:gridCol w:w="1244"/>
      </w:tblGrid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E74125" w:rsidRPr="000171C2" w:rsidTr="004A5A1F">
        <w:trPr>
          <w:gridAfter w:val="4"/>
          <w:wAfter w:w="3732" w:type="dxa"/>
          <w:trHeight w:val="447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Ведомство: Администрация Горноключевского городского поселения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666145" w:rsidP="006571A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CF7C8F">
              <w:rPr>
                <w:b/>
              </w:rPr>
              <w:t> 251,40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  <w:tr w:rsidR="00E74125" w:rsidRPr="000171C2" w:rsidTr="004A5A1F">
        <w:trPr>
          <w:gridAfter w:val="4"/>
          <w:wAfter w:w="3732" w:type="dxa"/>
          <w:trHeight w:val="447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66145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</w:t>
            </w:r>
            <w:r w:rsidR="00666145">
              <w:rPr>
                <w:b/>
                <w:sz w:val="22"/>
                <w:szCs w:val="22"/>
              </w:rPr>
              <w:t>3</w:t>
            </w:r>
            <w:r w:rsidRPr="000171C2">
              <w:rPr>
                <w:b/>
                <w:sz w:val="22"/>
                <w:szCs w:val="22"/>
              </w:rPr>
              <w:t> </w:t>
            </w:r>
            <w:r w:rsidR="00666145">
              <w:rPr>
                <w:b/>
                <w:sz w:val="22"/>
                <w:szCs w:val="22"/>
              </w:rPr>
              <w:t>46</w:t>
            </w:r>
            <w:r w:rsidRPr="000171C2"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10 012,00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10 012,00</w:t>
            </w:r>
          </w:p>
        </w:tc>
      </w:tr>
      <w:tr w:rsidR="00E74125" w:rsidRPr="000171C2" w:rsidTr="004A5A1F">
        <w:trPr>
          <w:gridAfter w:val="4"/>
          <w:wAfter w:w="3732" w:type="dxa"/>
          <w:trHeight w:val="604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Выполнении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1 535,50</w:t>
            </w: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E74125" w:rsidRPr="000171C2" w:rsidTr="004A5A1F">
        <w:trPr>
          <w:gridAfter w:val="4"/>
          <w:wAfter w:w="3732" w:type="dxa"/>
          <w:trHeight w:val="1453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3 103,5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3 103,50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1 500,00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1 500,0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50, 00</w:t>
            </w:r>
          </w:p>
        </w:tc>
      </w:tr>
      <w:tr w:rsidR="00E74125" w:rsidRPr="000171C2" w:rsidTr="004A5A1F">
        <w:trPr>
          <w:gridAfter w:val="4"/>
          <w:wAfter w:w="3732" w:type="dxa"/>
          <w:trHeight w:val="185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666145" w:rsidP="006571A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E74125" w:rsidRPr="000171C2">
              <w:rPr>
                <w:sz w:val="22"/>
                <w:szCs w:val="22"/>
              </w:rPr>
              <w:t xml:space="preserve"> 323, 00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5 323, 00</w:t>
            </w:r>
          </w:p>
        </w:tc>
      </w:tr>
      <w:tr w:rsidR="00E74125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B80214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 w:rsidR="00B80214">
              <w:rPr>
                <w:sz w:val="22"/>
                <w:szCs w:val="22"/>
              </w:rPr>
              <w:t>55,</w:t>
            </w:r>
            <w:r w:rsidRPr="000171C2">
              <w:rPr>
                <w:sz w:val="22"/>
                <w:szCs w:val="22"/>
              </w:rPr>
              <w:t>0</w:t>
            </w:r>
            <w:r w:rsidR="00B8021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  <w:trHeight w:val="480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620" w:type="dxa"/>
            <w:vAlign w:val="center"/>
          </w:tcPr>
          <w:p w:rsidR="00E74125" w:rsidRPr="000171C2" w:rsidRDefault="00B80214" w:rsidP="006571A1">
            <w:pPr>
              <w:jc w:val="center"/>
            </w:pPr>
            <w:r>
              <w:rPr>
                <w:sz w:val="22"/>
                <w:szCs w:val="22"/>
              </w:rPr>
              <w:t>255,0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0171C2">
              <w:rPr>
                <w:bCs/>
                <w:sz w:val="22"/>
                <w:szCs w:val="22"/>
              </w:rPr>
              <w:t>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B80214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 w:rsidR="00B80214">
              <w:rPr>
                <w:sz w:val="22"/>
                <w:szCs w:val="22"/>
              </w:rPr>
              <w:t>55,0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E74125" w:rsidRPr="000171C2" w:rsidRDefault="00666145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E74125" w:rsidRPr="000171C2">
              <w:rPr>
                <w:b/>
                <w:sz w:val="22"/>
                <w:szCs w:val="22"/>
              </w:rPr>
              <w:t>0, 00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E74125" w:rsidRPr="000171C2" w:rsidRDefault="00666145" w:rsidP="006571A1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E74125" w:rsidRPr="000171C2" w:rsidRDefault="00666145" w:rsidP="006571A1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4A5A1F">
        <w:trPr>
          <w:gridAfter w:val="4"/>
          <w:wAfter w:w="3732" w:type="dxa"/>
          <w:trHeight w:val="1123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lastRenderedPageBreak/>
              <w:t>Предупреждение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E74125" w:rsidRPr="000171C2" w:rsidRDefault="00666145" w:rsidP="006571A1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E74125" w:rsidRPr="000171C2" w:rsidRDefault="00666145" w:rsidP="006571A1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184F58" w:rsidP="00184F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4A5A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4A5A1F">
              <w:rPr>
                <w:b/>
                <w:sz w:val="22"/>
                <w:szCs w:val="22"/>
              </w:rPr>
              <w:t>51</w:t>
            </w:r>
            <w:r w:rsidR="00E74125" w:rsidRPr="000171C2">
              <w:rPr>
                <w:b/>
                <w:sz w:val="22"/>
                <w:szCs w:val="22"/>
              </w:rPr>
              <w:t xml:space="preserve">, </w:t>
            </w:r>
            <w:r w:rsidR="004A5A1F">
              <w:rPr>
                <w:b/>
                <w:sz w:val="22"/>
                <w:szCs w:val="22"/>
              </w:rPr>
              <w:t>2</w:t>
            </w:r>
            <w:r w:rsidR="00E74125"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780, 00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E74125" w:rsidRPr="000171C2" w:rsidTr="004A5A1F">
        <w:trPr>
          <w:gridAfter w:val="4"/>
          <w:wAfter w:w="3732" w:type="dxa"/>
          <w:trHeight w:val="312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620" w:type="dxa"/>
            <w:vAlign w:val="center"/>
          </w:tcPr>
          <w:p w:rsidR="00E74125" w:rsidRPr="000171C2" w:rsidRDefault="00184F58" w:rsidP="00184F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4A5A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4A5A1F">
              <w:rPr>
                <w:b/>
                <w:sz w:val="22"/>
                <w:szCs w:val="22"/>
              </w:rPr>
              <w:t>96</w:t>
            </w:r>
            <w:r w:rsidR="00E74125" w:rsidRPr="000171C2">
              <w:rPr>
                <w:b/>
                <w:sz w:val="22"/>
                <w:szCs w:val="22"/>
              </w:rPr>
              <w:t>,</w:t>
            </w:r>
            <w:r w:rsidR="004A5A1F">
              <w:rPr>
                <w:b/>
                <w:sz w:val="22"/>
                <w:szCs w:val="22"/>
              </w:rPr>
              <w:t>2</w:t>
            </w:r>
            <w:r w:rsidR="00E74125"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620" w:type="dxa"/>
            <w:vAlign w:val="center"/>
          </w:tcPr>
          <w:p w:rsidR="00E74125" w:rsidRPr="000171C2" w:rsidRDefault="00184F58" w:rsidP="006571A1">
            <w:pPr>
              <w:jc w:val="center"/>
            </w:pPr>
            <w:r>
              <w:rPr>
                <w:sz w:val="22"/>
                <w:szCs w:val="22"/>
              </w:rPr>
              <w:t>15 7</w:t>
            </w:r>
            <w:r w:rsidR="00E74125" w:rsidRPr="000171C2">
              <w:rPr>
                <w:sz w:val="22"/>
                <w:szCs w:val="22"/>
              </w:rPr>
              <w:t>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Строительство и содержание автомобильных дорог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E74125" w:rsidRPr="000171C2" w:rsidRDefault="00184F58" w:rsidP="00184F5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15 7</w:t>
            </w:r>
            <w:r w:rsidR="00E74125" w:rsidRPr="000171C2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bottom"/>
          </w:tcPr>
          <w:p w:rsidR="004A5A1F" w:rsidRDefault="004A5A1F" w:rsidP="009D78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vAlign w:val="center"/>
          </w:tcPr>
          <w:p w:rsidR="004A5A1F" w:rsidRDefault="004A5A1F" w:rsidP="009D78F7">
            <w:pPr>
              <w:jc w:val="center"/>
              <w:rPr>
                <w:bCs/>
              </w:rPr>
            </w:pPr>
          </w:p>
          <w:p w:rsidR="004A5A1F" w:rsidRDefault="004A5A1F" w:rsidP="009D78F7">
            <w:pPr>
              <w:jc w:val="center"/>
              <w:rPr>
                <w:bCs/>
              </w:rPr>
            </w:pPr>
          </w:p>
          <w:p w:rsidR="004A5A1F" w:rsidRDefault="004A5A1F" w:rsidP="009D78F7">
            <w:pPr>
              <w:jc w:val="center"/>
              <w:rPr>
                <w:bCs/>
              </w:rPr>
            </w:pPr>
          </w:p>
          <w:p w:rsidR="004A5A1F" w:rsidRPr="00F6319F" w:rsidRDefault="004A5A1F" w:rsidP="009D78F7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57" w:type="dxa"/>
            <w:vAlign w:val="bottom"/>
          </w:tcPr>
          <w:p w:rsidR="004A5A1F" w:rsidRDefault="004A5A1F" w:rsidP="009D78F7">
            <w:pPr>
              <w:jc w:val="center"/>
            </w:pPr>
            <w:r>
              <w:t>1229225</w:t>
            </w:r>
          </w:p>
        </w:tc>
        <w:tc>
          <w:tcPr>
            <w:tcW w:w="1620" w:type="dxa"/>
            <w:vAlign w:val="bottom"/>
          </w:tcPr>
          <w:p w:rsidR="004A5A1F" w:rsidRDefault="004A5A1F" w:rsidP="009D78F7">
            <w:pPr>
              <w:jc w:val="center"/>
            </w:pPr>
            <w:r>
              <w:t>7 416,20</w:t>
            </w:r>
          </w:p>
        </w:tc>
        <w:tc>
          <w:tcPr>
            <w:tcW w:w="1440" w:type="dxa"/>
            <w:vAlign w:val="bottom"/>
          </w:tcPr>
          <w:p w:rsidR="004A5A1F" w:rsidRDefault="004A5A1F" w:rsidP="009D78F7">
            <w:pPr>
              <w:jc w:val="center"/>
            </w:pPr>
            <w:r>
              <w:t>0</w:t>
            </w:r>
          </w:p>
        </w:tc>
        <w:tc>
          <w:tcPr>
            <w:tcW w:w="1243" w:type="dxa"/>
            <w:vAlign w:val="bottom"/>
          </w:tcPr>
          <w:p w:rsidR="004A5A1F" w:rsidRDefault="004A5A1F" w:rsidP="009D78F7">
            <w:pPr>
              <w:jc w:val="center"/>
            </w:pPr>
            <w:r>
              <w:t>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bottom"/>
          </w:tcPr>
          <w:p w:rsidR="004A5A1F" w:rsidRDefault="004A5A1F" w:rsidP="009D78F7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975" w:type="dxa"/>
            <w:vAlign w:val="center"/>
          </w:tcPr>
          <w:p w:rsidR="004A5A1F" w:rsidRDefault="004A5A1F" w:rsidP="009D78F7">
            <w:pPr>
              <w:jc w:val="center"/>
              <w:rPr>
                <w:bCs/>
              </w:rPr>
            </w:pPr>
          </w:p>
          <w:p w:rsidR="004A5A1F" w:rsidRPr="00F6319F" w:rsidRDefault="004A5A1F" w:rsidP="009D78F7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57" w:type="dxa"/>
            <w:vAlign w:val="bottom"/>
          </w:tcPr>
          <w:p w:rsidR="004A5A1F" w:rsidRDefault="004A5A1F" w:rsidP="009D78F7">
            <w:pPr>
              <w:jc w:val="center"/>
            </w:pPr>
            <w:r>
              <w:t>1229225</w:t>
            </w:r>
          </w:p>
        </w:tc>
        <w:tc>
          <w:tcPr>
            <w:tcW w:w="1620" w:type="dxa"/>
            <w:vAlign w:val="bottom"/>
          </w:tcPr>
          <w:p w:rsidR="004A5A1F" w:rsidRDefault="004A5A1F" w:rsidP="009D78F7">
            <w:pPr>
              <w:jc w:val="center"/>
            </w:pPr>
            <w:r>
              <w:t>7 416,20</w:t>
            </w:r>
          </w:p>
        </w:tc>
        <w:tc>
          <w:tcPr>
            <w:tcW w:w="1440" w:type="dxa"/>
            <w:vAlign w:val="bottom"/>
          </w:tcPr>
          <w:p w:rsidR="004A5A1F" w:rsidRDefault="004A5A1F" w:rsidP="009D78F7">
            <w:pPr>
              <w:jc w:val="center"/>
            </w:pPr>
            <w:r>
              <w:t>0</w:t>
            </w:r>
          </w:p>
        </w:tc>
        <w:tc>
          <w:tcPr>
            <w:tcW w:w="1243" w:type="dxa"/>
            <w:vAlign w:val="bottom"/>
          </w:tcPr>
          <w:p w:rsidR="004A5A1F" w:rsidRDefault="004A5A1F" w:rsidP="009D78F7">
            <w:pPr>
              <w:jc w:val="center"/>
            </w:pPr>
            <w: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E74125" w:rsidRPr="000171C2" w:rsidRDefault="00104E2B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1 2</w:t>
            </w:r>
            <w:r w:rsidR="00E74125" w:rsidRPr="000171C2">
              <w:rPr>
                <w:b/>
                <w:sz w:val="22"/>
                <w:szCs w:val="22"/>
              </w:rPr>
              <w:t>75, 00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-к</w:t>
            </w:r>
            <w:r w:rsidRPr="000171C2">
              <w:rPr>
                <w:b/>
                <w:sz w:val="22"/>
                <w:szCs w:val="22"/>
              </w:rPr>
              <w:t>оммунальное хозяйство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620" w:type="dxa"/>
            <w:vAlign w:val="center"/>
          </w:tcPr>
          <w:p w:rsidR="00E74125" w:rsidRPr="000171C2" w:rsidRDefault="00184F58" w:rsidP="006562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6562A9">
              <w:rPr>
                <w:b/>
                <w:sz w:val="22"/>
                <w:szCs w:val="22"/>
              </w:rPr>
              <w:t> 233,20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9 736, 90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620" w:type="dxa"/>
            <w:vAlign w:val="center"/>
          </w:tcPr>
          <w:p w:rsidR="00E74125" w:rsidRPr="000171C2" w:rsidRDefault="00184F58" w:rsidP="00184F58">
            <w:pPr>
              <w:rPr>
                <w:b/>
              </w:rPr>
            </w:pPr>
            <w:r>
              <w:rPr>
                <w:b/>
              </w:rPr>
              <w:t xml:space="preserve">     12 756, 6</w:t>
            </w:r>
            <w:r w:rsidR="006562A9">
              <w:rPr>
                <w:b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E74125" w:rsidRPr="000171C2" w:rsidRDefault="00184F58" w:rsidP="00184F5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562A9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72</w:t>
            </w:r>
            <w:r w:rsidR="006562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CF7C8F" w:rsidRPr="000171C2" w:rsidTr="009D78F7">
        <w:tc>
          <w:tcPr>
            <w:tcW w:w="3528" w:type="dxa"/>
            <w:vAlign w:val="bottom"/>
          </w:tcPr>
          <w:p w:rsidR="00CF7C8F" w:rsidRDefault="00CF7C8F" w:rsidP="009D78F7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</w:p>
        </w:tc>
        <w:tc>
          <w:tcPr>
            <w:tcW w:w="975" w:type="dxa"/>
            <w:vAlign w:val="bottom"/>
          </w:tcPr>
          <w:p w:rsidR="00CF7C8F" w:rsidRDefault="00CF7C8F" w:rsidP="009D78F7">
            <w:pPr>
              <w:jc w:val="center"/>
            </w:pPr>
            <w:r>
              <w:t>0501</w:t>
            </w:r>
          </w:p>
        </w:tc>
        <w:tc>
          <w:tcPr>
            <w:tcW w:w="1257" w:type="dxa"/>
            <w:vAlign w:val="bottom"/>
          </w:tcPr>
          <w:p w:rsidR="00CF7C8F" w:rsidRDefault="00CF7C8F" w:rsidP="009D78F7">
            <w:pPr>
              <w:jc w:val="center"/>
            </w:pPr>
            <w:r>
              <w:t>0679503</w:t>
            </w:r>
          </w:p>
        </w:tc>
        <w:tc>
          <w:tcPr>
            <w:tcW w:w="1620" w:type="dxa"/>
            <w:vAlign w:val="center"/>
          </w:tcPr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Pr="00104E2B" w:rsidRDefault="00CF7C8F" w:rsidP="009D78F7">
            <w:pPr>
              <w:jc w:val="center"/>
            </w:pPr>
            <w:r w:rsidRPr="00104E2B">
              <w:rPr>
                <w:sz w:val="22"/>
                <w:szCs w:val="22"/>
              </w:rPr>
              <w:t>4 564,3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Pr="00104E2B" w:rsidRDefault="00CF7C8F" w:rsidP="009D78F7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bottom"/>
          </w:tcPr>
          <w:p w:rsidR="00CF7C8F" w:rsidRDefault="00CF7C8F" w:rsidP="009D78F7">
            <w:pPr>
              <w:jc w:val="center"/>
            </w:pPr>
            <w:r>
              <w:t>0</w:t>
            </w:r>
          </w:p>
        </w:tc>
        <w:tc>
          <w:tcPr>
            <w:tcW w:w="1244" w:type="dxa"/>
            <w:gridSpan w:val="2"/>
            <w:vAlign w:val="bottom"/>
          </w:tcPr>
          <w:p w:rsidR="00CF7C8F" w:rsidRDefault="00CF7C8F" w:rsidP="009D78F7">
            <w:pPr>
              <w:jc w:val="center"/>
            </w:pPr>
          </w:p>
        </w:tc>
        <w:tc>
          <w:tcPr>
            <w:tcW w:w="1244" w:type="dxa"/>
            <w:vAlign w:val="bottom"/>
          </w:tcPr>
          <w:p w:rsidR="00CF7C8F" w:rsidRDefault="00CF7C8F" w:rsidP="009D78F7">
            <w:pPr>
              <w:jc w:val="center"/>
            </w:pPr>
          </w:p>
        </w:tc>
        <w:tc>
          <w:tcPr>
            <w:tcW w:w="1244" w:type="dxa"/>
            <w:vAlign w:val="bottom"/>
          </w:tcPr>
          <w:p w:rsidR="00CF7C8F" w:rsidRDefault="00CF7C8F" w:rsidP="009D78F7">
            <w:pPr>
              <w:jc w:val="center"/>
            </w:pPr>
          </w:p>
        </w:tc>
      </w:tr>
      <w:tr w:rsidR="00CF7C8F" w:rsidRPr="000171C2" w:rsidTr="009D78F7">
        <w:tc>
          <w:tcPr>
            <w:tcW w:w="3528" w:type="dxa"/>
            <w:vAlign w:val="bottom"/>
          </w:tcPr>
          <w:p w:rsidR="00CF7C8F" w:rsidRDefault="00CF7C8F" w:rsidP="009D78F7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  бюджета</w:t>
            </w:r>
          </w:p>
        </w:tc>
        <w:tc>
          <w:tcPr>
            <w:tcW w:w="975" w:type="dxa"/>
            <w:vAlign w:val="bottom"/>
          </w:tcPr>
          <w:p w:rsidR="00CF7C8F" w:rsidRDefault="00CF7C8F" w:rsidP="009D78F7">
            <w:pPr>
              <w:jc w:val="center"/>
            </w:pPr>
            <w:r>
              <w:t>0501</w:t>
            </w:r>
          </w:p>
        </w:tc>
        <w:tc>
          <w:tcPr>
            <w:tcW w:w="1257" w:type="dxa"/>
            <w:vAlign w:val="bottom"/>
          </w:tcPr>
          <w:p w:rsidR="00CF7C8F" w:rsidRDefault="00CF7C8F" w:rsidP="009D78F7">
            <w:pPr>
              <w:jc w:val="center"/>
            </w:pPr>
            <w:r>
              <w:t>0679603</w:t>
            </w:r>
          </w:p>
        </w:tc>
        <w:tc>
          <w:tcPr>
            <w:tcW w:w="1620" w:type="dxa"/>
            <w:vAlign w:val="center"/>
          </w:tcPr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Default="00CF7C8F" w:rsidP="009D78F7">
            <w:pPr>
              <w:jc w:val="center"/>
              <w:rPr>
                <w:b/>
              </w:rPr>
            </w:pPr>
          </w:p>
          <w:p w:rsidR="00CF7C8F" w:rsidRPr="00104E2B" w:rsidRDefault="00CF7C8F" w:rsidP="009D78F7">
            <w:pPr>
              <w:jc w:val="center"/>
            </w:pPr>
            <w:r w:rsidRPr="00104E2B">
              <w:rPr>
                <w:sz w:val="22"/>
                <w:szCs w:val="22"/>
              </w:rPr>
              <w:t>2 619,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:rsidR="00CF7C8F" w:rsidRPr="00104E2B" w:rsidRDefault="00CF7C8F" w:rsidP="009D78F7">
            <w:pPr>
              <w:jc w:val="center"/>
            </w:pPr>
          </w:p>
          <w:p w:rsidR="00CF7C8F" w:rsidRPr="00104E2B" w:rsidRDefault="00CF7C8F" w:rsidP="009D78F7">
            <w:pPr>
              <w:jc w:val="center"/>
            </w:pPr>
          </w:p>
          <w:p w:rsidR="00CF7C8F" w:rsidRPr="00104E2B" w:rsidRDefault="00CF7C8F" w:rsidP="009D78F7">
            <w:pPr>
              <w:jc w:val="center"/>
            </w:pPr>
          </w:p>
          <w:p w:rsidR="00CF7C8F" w:rsidRPr="00104E2B" w:rsidRDefault="00CF7C8F" w:rsidP="009D78F7">
            <w:pPr>
              <w:jc w:val="center"/>
            </w:pPr>
          </w:p>
          <w:p w:rsidR="00CF7C8F" w:rsidRPr="00104E2B" w:rsidRDefault="00CF7C8F" w:rsidP="009D78F7">
            <w:pPr>
              <w:jc w:val="center"/>
            </w:pPr>
          </w:p>
          <w:p w:rsidR="00CF7C8F" w:rsidRPr="00104E2B" w:rsidRDefault="00CF7C8F" w:rsidP="009D78F7">
            <w:pPr>
              <w:jc w:val="center"/>
            </w:pPr>
          </w:p>
          <w:p w:rsidR="00CF7C8F" w:rsidRPr="00104E2B" w:rsidRDefault="00CF7C8F" w:rsidP="009D78F7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bottom"/>
          </w:tcPr>
          <w:p w:rsidR="00CF7C8F" w:rsidRDefault="00CF7C8F" w:rsidP="009D78F7">
            <w:pPr>
              <w:jc w:val="center"/>
            </w:pPr>
            <w:r>
              <w:t>0</w:t>
            </w:r>
          </w:p>
        </w:tc>
        <w:tc>
          <w:tcPr>
            <w:tcW w:w="1244" w:type="dxa"/>
            <w:gridSpan w:val="2"/>
            <w:vAlign w:val="bottom"/>
          </w:tcPr>
          <w:p w:rsidR="00CF7C8F" w:rsidRDefault="00CF7C8F" w:rsidP="009D78F7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CF7C8F" w:rsidRDefault="00CF7C8F" w:rsidP="009D78F7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CF7C8F" w:rsidRDefault="00CF7C8F" w:rsidP="009D78F7">
            <w:pPr>
              <w:jc w:val="center"/>
            </w:pPr>
            <w:r>
              <w:t>0</w:t>
            </w:r>
          </w:p>
        </w:tc>
      </w:tr>
      <w:tr w:rsidR="004A5A1F" w:rsidRPr="000171C2" w:rsidTr="004A5A1F">
        <w:tc>
          <w:tcPr>
            <w:tcW w:w="3528" w:type="dxa"/>
            <w:vAlign w:val="center"/>
          </w:tcPr>
          <w:p w:rsidR="004A5A1F" w:rsidRPr="000171C2" w:rsidRDefault="004A5A1F" w:rsidP="00CF7C8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CF7C8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CF7C8F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620" w:type="dxa"/>
            <w:vAlign w:val="bottom"/>
          </w:tcPr>
          <w:p w:rsidR="004A5A1F" w:rsidRDefault="00A33A0D" w:rsidP="00A33A0D">
            <w:pPr>
              <w:jc w:val="center"/>
            </w:pPr>
            <w:r>
              <w:t>25</w:t>
            </w:r>
            <w:r w:rsidR="00CF7C8F">
              <w:t> 476,60</w:t>
            </w:r>
          </w:p>
        </w:tc>
        <w:tc>
          <w:tcPr>
            <w:tcW w:w="1440" w:type="dxa"/>
            <w:vAlign w:val="center"/>
          </w:tcPr>
          <w:p w:rsidR="004A5A1F" w:rsidRDefault="004A5A1F" w:rsidP="00CF7C8F">
            <w:pPr>
              <w:jc w:val="center"/>
              <w:rPr>
                <w:bCs/>
              </w:rPr>
            </w:pPr>
          </w:p>
          <w:p w:rsidR="004A5A1F" w:rsidRPr="00F6319F" w:rsidRDefault="00CF7C8F" w:rsidP="00CF7C8F">
            <w:pPr>
              <w:jc w:val="center"/>
              <w:rPr>
                <w:bCs/>
              </w:rPr>
            </w:pPr>
            <w:r>
              <w:rPr>
                <w:bCs/>
              </w:rPr>
              <w:t>9 531,90</w:t>
            </w:r>
          </w:p>
        </w:tc>
        <w:tc>
          <w:tcPr>
            <w:tcW w:w="1243" w:type="dxa"/>
            <w:vAlign w:val="bottom"/>
          </w:tcPr>
          <w:p w:rsidR="004A5A1F" w:rsidRDefault="00CF7C8F" w:rsidP="00CF7C8F">
            <w:pPr>
              <w:jc w:val="center"/>
            </w:pPr>
            <w:r>
              <w:t>6 318,90</w:t>
            </w:r>
          </w:p>
        </w:tc>
        <w:tc>
          <w:tcPr>
            <w:tcW w:w="1244" w:type="dxa"/>
            <w:gridSpan w:val="2"/>
            <w:vAlign w:val="bottom"/>
          </w:tcPr>
          <w:p w:rsidR="004A5A1F" w:rsidRDefault="004A5A1F" w:rsidP="009D78F7">
            <w:pPr>
              <w:jc w:val="center"/>
            </w:pPr>
          </w:p>
        </w:tc>
        <w:tc>
          <w:tcPr>
            <w:tcW w:w="1244" w:type="dxa"/>
            <w:vAlign w:val="bottom"/>
          </w:tcPr>
          <w:p w:rsidR="004A5A1F" w:rsidRDefault="004A5A1F" w:rsidP="009D78F7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4A5A1F" w:rsidRDefault="004A5A1F" w:rsidP="009D78F7">
            <w:pPr>
              <w:jc w:val="center"/>
            </w:pPr>
            <w:r>
              <w:t>0</w:t>
            </w:r>
          </w:p>
        </w:tc>
      </w:tr>
      <w:tr w:rsidR="004A5A1F" w:rsidRPr="000171C2" w:rsidTr="004A5A1F">
        <w:trPr>
          <w:gridAfter w:val="4"/>
          <w:wAfter w:w="3732" w:type="dxa"/>
          <w:trHeight w:val="222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620" w:type="dxa"/>
            <w:vAlign w:val="center"/>
          </w:tcPr>
          <w:p w:rsidR="004A5A1F" w:rsidRPr="000171C2" w:rsidRDefault="00184F58" w:rsidP="006571A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A5A1F" w:rsidRPr="000171C2">
              <w:rPr>
                <w:sz w:val="22"/>
                <w:szCs w:val="22"/>
              </w:rPr>
              <w:t> 500,00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 xml:space="preserve">Прочие мероприятия по </w:t>
            </w:r>
            <w:r w:rsidRPr="000171C2">
              <w:rPr>
                <w:sz w:val="22"/>
                <w:szCs w:val="22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A5A1F" w:rsidRPr="000171C2">
              <w:rPr>
                <w:b/>
                <w:sz w:val="22"/>
                <w:szCs w:val="22"/>
              </w:rPr>
              <w:t>8 576,60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5 631, 90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2 418,90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A5A1F"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6 6</w:t>
            </w:r>
            <w:r w:rsidR="004A5A1F" w:rsidRPr="000171C2">
              <w:rPr>
                <w:b/>
                <w:sz w:val="22"/>
                <w:szCs w:val="22"/>
              </w:rPr>
              <w:t>50, 00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2 700, 00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2 700, 00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A33A0D">
            <w:pPr>
              <w:jc w:val="center"/>
            </w:pPr>
            <w:r>
              <w:rPr>
                <w:sz w:val="22"/>
                <w:szCs w:val="22"/>
              </w:rPr>
              <w:t>5 65</w:t>
            </w:r>
            <w:r w:rsidR="004A5A1F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1 850,00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1 850, 00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390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Дворцы и дома культуры, другие учреждения культуры и  средства массовой информации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A33A0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4A5A1F" w:rsidRPr="000171C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65</w:t>
            </w:r>
            <w:r w:rsidR="004A5A1F" w:rsidRPr="000171C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5 65</w:t>
            </w:r>
            <w:r w:rsidR="004A5A1F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402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A33A0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A5A1F" w:rsidRPr="000171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4A5A1F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159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1 00</w:t>
            </w:r>
            <w:r w:rsidR="004A5A1F" w:rsidRPr="000171C2">
              <w:rPr>
                <w:sz w:val="22"/>
                <w:szCs w:val="22"/>
              </w:rPr>
              <w:t>0, 00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402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1 00</w:t>
            </w:r>
            <w:r w:rsidR="004A5A1F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672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1 00</w:t>
            </w:r>
            <w:r w:rsidR="004A5A1F" w:rsidRPr="000171C2">
              <w:rPr>
                <w:sz w:val="22"/>
                <w:szCs w:val="22"/>
              </w:rPr>
              <w:t>0, 00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</w:tr>
      <w:tr w:rsidR="004A5A1F" w:rsidRPr="000171C2" w:rsidTr="004A5A1F">
        <w:trPr>
          <w:gridAfter w:val="4"/>
          <w:wAfter w:w="3732" w:type="dxa"/>
          <w:trHeight w:val="305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8 0</w:t>
            </w:r>
            <w:r w:rsidR="004A5A1F" w:rsidRPr="000171C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8 0</w:t>
            </w:r>
            <w:r w:rsidR="004A5A1F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3"/>
          <w:wAfter w:w="3715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8 0</w:t>
            </w:r>
            <w:r w:rsidR="004A5A1F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60" w:type="dxa"/>
            <w:gridSpan w:val="2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8 0</w:t>
            </w:r>
            <w:r w:rsidR="004A5A1F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A33A0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A5A1F" w:rsidRPr="000171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4A5A1F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4A5A1F" w:rsidRPr="000171C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4A5A1F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4A5A1F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4A5A1F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4A5A1F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4A5A1F" w:rsidRPr="000171C2" w:rsidRDefault="00A33A0D" w:rsidP="006571A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CF7C8F">
              <w:rPr>
                <w:b/>
              </w:rPr>
              <w:t> 251,40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E74125" w:rsidRDefault="00E74125" w:rsidP="00E74125">
      <w:pPr>
        <w:ind w:firstLine="720"/>
        <w:jc w:val="right"/>
      </w:pPr>
    </w:p>
    <w:p w:rsidR="00E74125" w:rsidRDefault="00E74125" w:rsidP="00E74125">
      <w:bookmarkStart w:id="1" w:name="RANGE!A1:G27"/>
      <w:bookmarkEnd w:id="1"/>
      <w:r>
        <w:br w:type="page"/>
      </w:r>
    </w:p>
    <w:tbl>
      <w:tblPr>
        <w:tblW w:w="10189" w:type="dxa"/>
        <w:tblInd w:w="-432" w:type="dxa"/>
        <w:tblLook w:val="0000" w:firstRow="0" w:lastRow="0" w:firstColumn="0" w:lastColumn="0" w:noHBand="0" w:noVBand="0"/>
      </w:tblPr>
      <w:tblGrid>
        <w:gridCol w:w="7432"/>
        <w:gridCol w:w="2757"/>
      </w:tblGrid>
      <w:tr w:rsidR="00E74125" w:rsidTr="006571A1">
        <w:trPr>
          <w:trHeight w:val="444"/>
        </w:trPr>
        <w:tc>
          <w:tcPr>
            <w:tcW w:w="10189" w:type="dxa"/>
            <w:gridSpan w:val="2"/>
            <w:shd w:val="clear" w:color="auto" w:fill="auto"/>
            <w:noWrap/>
            <w:vAlign w:val="bottom"/>
          </w:tcPr>
          <w:p w:rsidR="00E74125" w:rsidRPr="00F04356" w:rsidRDefault="00E74125" w:rsidP="006571A1">
            <w:pPr>
              <w:jc w:val="right"/>
            </w:pPr>
            <w:r w:rsidRPr="00F04356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F04356">
              <w:rPr>
                <w:sz w:val="22"/>
                <w:szCs w:val="22"/>
              </w:rPr>
              <w:t xml:space="preserve">10 </w:t>
            </w:r>
          </w:p>
          <w:p w:rsidR="00E74125" w:rsidRPr="00F04356" w:rsidRDefault="00E74125" w:rsidP="006571A1">
            <w:pPr>
              <w:jc w:val="right"/>
            </w:pPr>
            <w:r w:rsidRPr="00F04356">
              <w:rPr>
                <w:sz w:val="22"/>
                <w:szCs w:val="22"/>
              </w:rPr>
              <w:t xml:space="preserve">к решению  муниципального комитета </w:t>
            </w:r>
          </w:p>
          <w:p w:rsidR="00E74125" w:rsidRPr="00F04356" w:rsidRDefault="00E74125" w:rsidP="006571A1">
            <w:pPr>
              <w:jc w:val="right"/>
            </w:pPr>
            <w:r w:rsidRPr="00F04356">
              <w:rPr>
                <w:sz w:val="22"/>
                <w:szCs w:val="22"/>
              </w:rPr>
              <w:t>Горноключевского городского поселения</w:t>
            </w:r>
          </w:p>
          <w:p w:rsidR="00E74125" w:rsidRDefault="00E74125" w:rsidP="005E27C7">
            <w:pPr>
              <w:jc w:val="right"/>
            </w:pPr>
            <w:r w:rsidRPr="00F0435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5E27C7">
              <w:rPr>
                <w:sz w:val="22"/>
                <w:szCs w:val="22"/>
              </w:rPr>
              <w:t>447</w:t>
            </w:r>
            <w:r w:rsidRPr="00F04356">
              <w:rPr>
                <w:sz w:val="22"/>
                <w:szCs w:val="22"/>
              </w:rPr>
              <w:t xml:space="preserve"> от 1</w:t>
            </w:r>
            <w:r w:rsidR="00C71C7C">
              <w:rPr>
                <w:sz w:val="22"/>
                <w:szCs w:val="22"/>
              </w:rPr>
              <w:t>6</w:t>
            </w:r>
            <w:r w:rsidRPr="00F04356">
              <w:rPr>
                <w:sz w:val="22"/>
                <w:szCs w:val="22"/>
              </w:rPr>
              <w:t>.0</w:t>
            </w:r>
            <w:r w:rsidR="00C71C7C">
              <w:rPr>
                <w:sz w:val="22"/>
                <w:szCs w:val="22"/>
              </w:rPr>
              <w:t>7</w:t>
            </w:r>
            <w:r w:rsidRPr="00F04356">
              <w:rPr>
                <w:sz w:val="22"/>
                <w:szCs w:val="22"/>
              </w:rPr>
              <w:t>.2015 г.</w:t>
            </w:r>
            <w:r>
              <w:t xml:space="preserve">              </w:t>
            </w:r>
          </w:p>
        </w:tc>
      </w:tr>
      <w:tr w:rsidR="00E74125" w:rsidTr="006571A1">
        <w:trPr>
          <w:trHeight w:val="965"/>
        </w:trPr>
        <w:tc>
          <w:tcPr>
            <w:tcW w:w="10189" w:type="dxa"/>
            <w:gridSpan w:val="2"/>
            <w:shd w:val="clear" w:color="auto" w:fill="auto"/>
            <w:vAlign w:val="center"/>
          </w:tcPr>
          <w:p w:rsidR="00E74125" w:rsidRDefault="00E74125" w:rsidP="006571A1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ПРОГРАММА</w:t>
            </w:r>
            <w:r>
              <w:rPr>
                <w:b/>
                <w:bCs/>
                <w:sz w:val="26"/>
                <w:szCs w:val="26"/>
              </w:rPr>
              <w:br/>
              <w:t>муниципальных внутренних заимствований  на 2015 год</w:t>
            </w:r>
          </w:p>
        </w:tc>
      </w:tr>
      <w:tr w:rsidR="00E74125" w:rsidTr="006571A1">
        <w:trPr>
          <w:trHeight w:val="630"/>
        </w:trPr>
        <w:tc>
          <w:tcPr>
            <w:tcW w:w="7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</w:p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(тыс.руб.)</w:t>
            </w:r>
          </w:p>
        </w:tc>
      </w:tr>
      <w:tr w:rsidR="00E74125" w:rsidTr="006571A1">
        <w:trPr>
          <w:trHeight w:val="720"/>
        </w:trPr>
        <w:tc>
          <w:tcPr>
            <w:tcW w:w="7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C71C7C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74125">
              <w:rPr>
                <w:sz w:val="26"/>
                <w:szCs w:val="26"/>
              </w:rPr>
              <w:t> 014,6</w:t>
            </w: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8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C71C7C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10 885,80</w:t>
            </w:r>
          </w:p>
        </w:tc>
      </w:tr>
      <w:tr w:rsidR="00E74125" w:rsidTr="006571A1">
        <w:trPr>
          <w:trHeight w:val="49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C71C7C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-3 871,20</w:t>
            </w:r>
          </w:p>
        </w:tc>
      </w:tr>
      <w:tr w:rsidR="00E74125" w:rsidTr="006571A1">
        <w:trPr>
          <w:trHeight w:val="72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6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6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0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C71C7C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74125">
              <w:rPr>
                <w:sz w:val="26"/>
                <w:szCs w:val="26"/>
              </w:rPr>
              <w:t xml:space="preserve"> 014,6</w:t>
            </w: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5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C71C7C" w:rsidP="00C71C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10  885,80</w:t>
            </w:r>
            <w:r w:rsidR="00E74125">
              <w:rPr>
                <w:sz w:val="26"/>
                <w:szCs w:val="26"/>
              </w:rPr>
              <w:t xml:space="preserve"> </w:t>
            </w:r>
          </w:p>
        </w:tc>
      </w:tr>
      <w:tr w:rsidR="00E74125" w:rsidTr="006571A1">
        <w:trPr>
          <w:trHeight w:val="48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C71C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71C7C">
              <w:rPr>
                <w:sz w:val="26"/>
                <w:szCs w:val="26"/>
              </w:rPr>
              <w:t>3 871</w:t>
            </w:r>
            <w:r>
              <w:rPr>
                <w:sz w:val="26"/>
                <w:szCs w:val="26"/>
              </w:rPr>
              <w:t>,</w:t>
            </w:r>
            <w:r w:rsidR="00C71C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C71C7C">
              <w:rPr>
                <w:sz w:val="26"/>
                <w:szCs w:val="26"/>
              </w:rPr>
              <w:t>0</w:t>
            </w:r>
          </w:p>
        </w:tc>
      </w:tr>
    </w:tbl>
    <w:p w:rsidR="00E74125" w:rsidRDefault="00E74125" w:rsidP="00E74125"/>
    <w:p w:rsidR="00E74125" w:rsidRDefault="00E74125" w:rsidP="00E74125">
      <w:pPr>
        <w:ind w:firstLine="720"/>
        <w:jc w:val="right"/>
      </w:pPr>
      <w:r>
        <w:br w:type="page"/>
      </w:r>
      <w:r>
        <w:lastRenderedPageBreak/>
        <w:t>Приложение № 11</w:t>
      </w:r>
      <w:r w:rsidRPr="00F04356">
        <w:t xml:space="preserve"> </w:t>
      </w:r>
    </w:p>
    <w:p w:rsidR="00E74125" w:rsidRDefault="00E74125" w:rsidP="00E74125">
      <w:pPr>
        <w:ind w:firstLine="720"/>
        <w:jc w:val="right"/>
      </w:pPr>
      <w:r>
        <w:t>к решению  муниципального комитета</w:t>
      </w:r>
      <w:r w:rsidRPr="00F04356">
        <w:t xml:space="preserve"> </w:t>
      </w:r>
    </w:p>
    <w:p w:rsidR="00E74125" w:rsidRDefault="00E74125" w:rsidP="00E74125">
      <w:pPr>
        <w:ind w:firstLine="720"/>
        <w:jc w:val="right"/>
      </w:pPr>
      <w:r>
        <w:t xml:space="preserve">Горноключевского городского поселения </w:t>
      </w:r>
    </w:p>
    <w:p w:rsidR="00E74125" w:rsidRDefault="00E74125" w:rsidP="00E74125">
      <w:pPr>
        <w:ind w:firstLine="720"/>
        <w:jc w:val="right"/>
      </w:pPr>
      <w:r>
        <w:t xml:space="preserve">№ </w:t>
      </w:r>
      <w:r w:rsidR="005E27C7">
        <w:t>447</w:t>
      </w:r>
      <w:r>
        <w:t xml:space="preserve"> от 1</w:t>
      </w:r>
      <w:r w:rsidR="00C71C7C">
        <w:t>6.07</w:t>
      </w:r>
      <w:r>
        <w:t>.2015 г.</w:t>
      </w:r>
    </w:p>
    <w:p w:rsidR="00E74125" w:rsidRDefault="00E74125" w:rsidP="00E74125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  <w:r>
        <w:rPr>
          <w:b/>
          <w:bCs/>
          <w:sz w:val="26"/>
          <w:szCs w:val="26"/>
        </w:rPr>
        <w:br/>
        <w:t>муниципальных внутренних заимствований на 2016 - 2017 годы</w:t>
      </w:r>
    </w:p>
    <w:p w:rsidR="00E74125" w:rsidRDefault="00E74125" w:rsidP="00E74125">
      <w:pPr>
        <w:ind w:firstLine="720"/>
        <w:jc w:val="center"/>
      </w:pPr>
    </w:p>
    <w:tbl>
      <w:tblPr>
        <w:tblW w:w="9386" w:type="dxa"/>
        <w:jc w:val="center"/>
        <w:tblInd w:w="-432" w:type="dxa"/>
        <w:tblLook w:val="0000" w:firstRow="0" w:lastRow="0" w:firstColumn="0" w:lastColumn="0" w:noHBand="0" w:noVBand="0"/>
      </w:tblPr>
      <w:tblGrid>
        <w:gridCol w:w="4936"/>
        <w:gridCol w:w="2225"/>
        <w:gridCol w:w="2225"/>
      </w:tblGrid>
      <w:tr w:rsidR="00E74125" w:rsidTr="006571A1">
        <w:trPr>
          <w:trHeight w:val="630"/>
          <w:jc w:val="center"/>
        </w:trPr>
        <w:tc>
          <w:tcPr>
            <w:tcW w:w="4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 2016 г.</w:t>
            </w:r>
          </w:p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(тыс.руб.)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 2017 г.</w:t>
            </w:r>
          </w:p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(тыс.руб.)</w:t>
            </w:r>
          </w:p>
        </w:tc>
      </w:tr>
      <w:tr w:rsidR="00E74125" w:rsidTr="006571A1">
        <w:trPr>
          <w:trHeight w:val="720"/>
          <w:jc w:val="center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2 865,9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2 885,9</w:t>
            </w:r>
          </w:p>
        </w:tc>
      </w:tr>
      <w:tr w:rsidR="00E74125" w:rsidTr="006571A1">
        <w:trPr>
          <w:trHeight w:val="48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9A7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 w:rsidR="009A728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="009A728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9A728F">
              <w:rPr>
                <w:sz w:val="26"/>
                <w:szCs w:val="26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5 751,8</w:t>
            </w:r>
          </w:p>
        </w:tc>
      </w:tr>
      <w:tr w:rsidR="00E74125" w:rsidTr="006571A1">
        <w:trPr>
          <w:trHeight w:val="49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AB0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B00F1">
              <w:rPr>
                <w:sz w:val="26"/>
                <w:szCs w:val="26"/>
              </w:rPr>
              <w:t>3 420,0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- 2 865,9</w:t>
            </w:r>
          </w:p>
        </w:tc>
      </w:tr>
      <w:tr w:rsidR="00E74125" w:rsidTr="006571A1">
        <w:trPr>
          <w:trHeight w:val="72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6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6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0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2 865,9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2 885,9</w:t>
            </w:r>
          </w:p>
        </w:tc>
      </w:tr>
      <w:tr w:rsidR="00E74125" w:rsidTr="006571A1">
        <w:trPr>
          <w:trHeight w:val="45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9A7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 w:rsidR="009A728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="009A728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9A728F">
              <w:rPr>
                <w:sz w:val="26"/>
                <w:szCs w:val="26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5 751,8</w:t>
            </w:r>
          </w:p>
        </w:tc>
      </w:tr>
      <w:tr w:rsidR="00E74125" w:rsidTr="006571A1">
        <w:trPr>
          <w:trHeight w:val="473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9A7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A728F">
              <w:rPr>
                <w:sz w:val="26"/>
                <w:szCs w:val="26"/>
              </w:rPr>
              <w:t>3 420,0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- 2 865,9</w:t>
            </w:r>
          </w:p>
        </w:tc>
      </w:tr>
    </w:tbl>
    <w:p w:rsidR="00E74125" w:rsidRDefault="00E74125" w:rsidP="00E74125"/>
    <w:p w:rsidR="00E74125" w:rsidRDefault="00E74125" w:rsidP="00E74125"/>
    <w:p w:rsidR="00E74125" w:rsidRDefault="00E74125" w:rsidP="00E74125"/>
    <w:p w:rsidR="006571A1" w:rsidRDefault="006571A1"/>
    <w:p w:rsidR="00E74125" w:rsidRDefault="00E74125"/>
    <w:sectPr w:rsidR="00E74125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7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125"/>
    <w:rsid w:val="00063D33"/>
    <w:rsid w:val="00104E2B"/>
    <w:rsid w:val="00184F58"/>
    <w:rsid w:val="002170FA"/>
    <w:rsid w:val="00294871"/>
    <w:rsid w:val="003214E7"/>
    <w:rsid w:val="00354EE7"/>
    <w:rsid w:val="003A3315"/>
    <w:rsid w:val="003C70FD"/>
    <w:rsid w:val="00404719"/>
    <w:rsid w:val="00436068"/>
    <w:rsid w:val="004A5A1F"/>
    <w:rsid w:val="005E27C7"/>
    <w:rsid w:val="00630BB5"/>
    <w:rsid w:val="006562A9"/>
    <w:rsid w:val="006571A1"/>
    <w:rsid w:val="00666145"/>
    <w:rsid w:val="006A3063"/>
    <w:rsid w:val="006F2589"/>
    <w:rsid w:val="007279A3"/>
    <w:rsid w:val="00774329"/>
    <w:rsid w:val="00795A3A"/>
    <w:rsid w:val="007A6BF5"/>
    <w:rsid w:val="007C5854"/>
    <w:rsid w:val="008357BE"/>
    <w:rsid w:val="00945136"/>
    <w:rsid w:val="009A728F"/>
    <w:rsid w:val="009C0B42"/>
    <w:rsid w:val="009D78F7"/>
    <w:rsid w:val="00A33A0D"/>
    <w:rsid w:val="00AB00F1"/>
    <w:rsid w:val="00B80214"/>
    <w:rsid w:val="00BD1587"/>
    <w:rsid w:val="00C71C7C"/>
    <w:rsid w:val="00CF7C8F"/>
    <w:rsid w:val="00D36C89"/>
    <w:rsid w:val="00E74125"/>
    <w:rsid w:val="00ED7973"/>
    <w:rsid w:val="00EF4D75"/>
    <w:rsid w:val="00F50636"/>
    <w:rsid w:val="00F6319F"/>
    <w:rsid w:val="00F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5920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Саша</cp:lastModifiedBy>
  <cp:revision>2</cp:revision>
  <cp:lastPrinted>2015-07-16T08:04:00Z</cp:lastPrinted>
  <dcterms:created xsi:type="dcterms:W3CDTF">2017-01-10T04:25:00Z</dcterms:created>
  <dcterms:modified xsi:type="dcterms:W3CDTF">2017-01-10T04:25:00Z</dcterms:modified>
</cp:coreProperties>
</file>